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6754445" w14:textId="77777777" w:rsidR="00E11A8B" w:rsidRPr="001C20D6" w:rsidRDefault="00E11A8B" w:rsidP="007F2C8E">
      <w:pPr>
        <w:pStyle w:val="a8"/>
        <w:spacing w:before="0" w:beforeAutospacing="0" w:after="0" w:afterAutospacing="0"/>
        <w:jc w:val="center"/>
        <w:rPr>
          <w:rFonts w:ascii="Arial" w:eastAsiaTheme="minorHAnsi" w:hAnsi="Arial" w:cs="Arial"/>
          <w:b/>
          <w:color w:val="365F91" w:themeColor="accent1" w:themeShade="BF"/>
          <w:sz w:val="32"/>
          <w:szCs w:val="32"/>
          <w:lang w:val="en-CA" w:eastAsia="en-US"/>
        </w:rPr>
      </w:pPr>
      <w:r w:rsidRPr="001C20D6">
        <w:rPr>
          <w:rFonts w:ascii="Arial" w:eastAsiaTheme="minorHAnsi" w:hAnsi="Arial" w:cs="Arial"/>
          <w:b/>
          <w:color w:val="365F91" w:themeColor="accent1" w:themeShade="BF"/>
          <w:sz w:val="32"/>
          <w:szCs w:val="32"/>
          <w:lang w:val="en-CA" w:eastAsia="en-US"/>
        </w:rPr>
        <w:t>UNESCO Sponsored Traineeship Programme</w:t>
      </w:r>
    </w:p>
    <w:p w14:paraId="7BC8DB89" w14:textId="77777777" w:rsidR="00E11A8B" w:rsidRDefault="00E11A8B" w:rsidP="00E11A8B">
      <w:pPr>
        <w:pStyle w:val="ab"/>
        <w:tabs>
          <w:tab w:val="clear" w:pos="4536"/>
          <w:tab w:val="clear" w:pos="9072"/>
        </w:tabs>
        <w:jc w:val="center"/>
        <w:rPr>
          <w:rFonts w:ascii="Arial" w:eastAsiaTheme="minorHAnsi" w:hAnsi="Arial" w:cs="Arial"/>
          <w:b/>
          <w:sz w:val="28"/>
          <w:szCs w:val="28"/>
          <w:lang w:val="en-CA" w:eastAsia="en-US"/>
        </w:rPr>
      </w:pPr>
    </w:p>
    <w:p w14:paraId="639B1A1E" w14:textId="77777777" w:rsidR="00E11A8B" w:rsidRPr="001C20D6" w:rsidRDefault="00E11A8B" w:rsidP="00E11A8B">
      <w:pPr>
        <w:pStyle w:val="ab"/>
        <w:tabs>
          <w:tab w:val="clear" w:pos="4536"/>
          <w:tab w:val="clear" w:pos="9072"/>
        </w:tabs>
        <w:jc w:val="center"/>
        <w:rPr>
          <w:rFonts w:ascii="Arial" w:eastAsiaTheme="minorHAnsi" w:hAnsi="Arial" w:cs="Arial"/>
          <w:b/>
          <w:sz w:val="28"/>
          <w:szCs w:val="28"/>
          <w:lang w:val="en-CA" w:eastAsia="en-US"/>
        </w:rPr>
      </w:pPr>
      <w:r w:rsidRPr="001C20D6">
        <w:rPr>
          <w:rFonts w:ascii="Arial" w:eastAsiaTheme="minorHAnsi" w:hAnsi="Arial" w:cs="Arial"/>
          <w:b/>
          <w:sz w:val="28"/>
          <w:szCs w:val="28"/>
          <w:lang w:val="en-CA" w:eastAsia="en-US"/>
        </w:rPr>
        <w:t>Terms of Reference</w:t>
      </w:r>
    </w:p>
    <w:p w14:paraId="5045DAC5" w14:textId="77777777" w:rsidR="00E11A8B" w:rsidRDefault="00E11A8B" w:rsidP="00E11A8B">
      <w:pPr>
        <w:pStyle w:val="ab"/>
        <w:tabs>
          <w:tab w:val="clear" w:pos="4536"/>
          <w:tab w:val="clear" w:pos="9072"/>
        </w:tabs>
        <w:jc w:val="center"/>
        <w:rPr>
          <w:rFonts w:asciiTheme="majorHAnsi" w:hAnsiTheme="majorHAnsi"/>
          <w:b/>
          <w:sz w:val="28"/>
          <w:szCs w:val="28"/>
          <w:lang w:val="en-US"/>
        </w:rPr>
      </w:pPr>
    </w:p>
    <w:p w14:paraId="22E6AAA9" w14:textId="77777777" w:rsidR="00E11A8B" w:rsidRPr="00413207" w:rsidRDefault="00E11A8B" w:rsidP="00E11A8B">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GENERAL INFORMATION </w:t>
      </w:r>
    </w:p>
    <w:p w14:paraId="1FCDF239" w14:textId="35DDB5C9" w:rsidR="00B164A8" w:rsidRPr="00B164A8" w:rsidRDefault="00B164A8" w:rsidP="00E11A8B">
      <w:pPr>
        <w:spacing w:after="120"/>
        <w:rPr>
          <w:rFonts w:asciiTheme="minorHAnsi" w:hAnsiTheme="minorHAnsi"/>
          <w:b/>
          <w:lang w:val="en-US"/>
        </w:rPr>
      </w:pPr>
      <w:r>
        <w:rPr>
          <w:rFonts w:asciiTheme="minorHAnsi" w:eastAsiaTheme="minorEastAsia" w:hAnsiTheme="minorHAnsi"/>
          <w:b/>
          <w:lang w:val="en-US" w:eastAsia="zh-CN"/>
        </w:rPr>
        <w:t xml:space="preserve">Title:         </w:t>
      </w:r>
      <w:r>
        <w:rPr>
          <w:rFonts w:asciiTheme="minorHAnsi" w:eastAsiaTheme="minorEastAsia" w:hAnsiTheme="minorHAnsi"/>
          <w:b/>
          <w:lang w:val="en-US" w:eastAsia="zh-CN"/>
        </w:rPr>
        <w:t xml:space="preserve"> </w:t>
      </w:r>
      <w:r>
        <w:rPr>
          <w:rFonts w:asciiTheme="minorHAnsi" w:hAnsiTheme="minorHAnsi"/>
          <w:lang w:val="en-US"/>
        </w:rPr>
        <w:t>UNESCO-HQ-3</w:t>
      </w:r>
      <w:bookmarkStart w:id="0" w:name="_GoBack"/>
      <w:bookmarkEnd w:id="0"/>
    </w:p>
    <w:p w14:paraId="062DC8E0" w14:textId="1624E0BA" w:rsidR="00E11A8B" w:rsidRPr="008D3543" w:rsidRDefault="00E11A8B" w:rsidP="00E11A8B">
      <w:pPr>
        <w:spacing w:after="120"/>
        <w:rPr>
          <w:rFonts w:asciiTheme="minorHAnsi" w:hAnsiTheme="minorHAnsi"/>
          <w:b/>
          <w:lang w:val="en-US"/>
        </w:rPr>
      </w:pPr>
      <w:r w:rsidRPr="008D3543">
        <w:rPr>
          <w:rFonts w:asciiTheme="minorHAnsi" w:hAnsiTheme="minorHAnsi"/>
          <w:b/>
          <w:lang w:val="en-US"/>
        </w:rPr>
        <w:t>Duration:</w:t>
      </w:r>
      <w:r w:rsidR="00F7359E">
        <w:rPr>
          <w:rFonts w:asciiTheme="minorHAnsi" w:hAnsiTheme="minorHAnsi"/>
          <w:b/>
          <w:lang w:val="en-US"/>
        </w:rPr>
        <w:t xml:space="preserve"> </w:t>
      </w:r>
      <w:r w:rsidR="00411477" w:rsidRPr="00411477">
        <w:rPr>
          <w:rFonts w:asciiTheme="minorHAnsi" w:hAnsiTheme="minorHAnsi"/>
          <w:lang w:val="en-US"/>
        </w:rPr>
        <w:t xml:space="preserve"> </w:t>
      </w:r>
      <w:r w:rsidR="00A92474">
        <w:rPr>
          <w:rFonts w:asciiTheme="minorHAnsi" w:hAnsiTheme="minorHAnsi"/>
          <w:lang w:val="en-US"/>
        </w:rPr>
        <w:t xml:space="preserve">12 </w:t>
      </w:r>
      <w:r w:rsidR="00411477" w:rsidRPr="00411477">
        <w:rPr>
          <w:rFonts w:asciiTheme="minorHAnsi" w:hAnsiTheme="minorHAnsi"/>
          <w:lang w:val="en-US"/>
        </w:rPr>
        <w:t>months</w:t>
      </w:r>
    </w:p>
    <w:p w14:paraId="257FE4AF" w14:textId="525A0D79" w:rsidR="00E11A8B" w:rsidRPr="008D3543" w:rsidRDefault="00E11A8B" w:rsidP="00E11A8B">
      <w:pPr>
        <w:spacing w:after="120"/>
        <w:rPr>
          <w:rFonts w:asciiTheme="minorHAnsi" w:hAnsiTheme="minorHAnsi"/>
          <w:b/>
          <w:lang w:val="en-US"/>
        </w:rPr>
      </w:pPr>
      <w:r w:rsidRPr="008D3543">
        <w:rPr>
          <w:rFonts w:asciiTheme="minorHAnsi" w:hAnsiTheme="minorHAnsi"/>
          <w:b/>
          <w:lang w:val="en-US"/>
        </w:rPr>
        <w:t xml:space="preserve">Location: </w:t>
      </w:r>
      <w:r w:rsidR="00362F0E">
        <w:rPr>
          <w:rFonts w:asciiTheme="minorHAnsi" w:hAnsiTheme="minorHAnsi"/>
          <w:b/>
          <w:lang w:val="en-US"/>
        </w:rPr>
        <w:t>UNESCO HQs</w:t>
      </w:r>
    </w:p>
    <w:p w14:paraId="3674E6F7" w14:textId="63ECE753" w:rsidR="00E11A8B" w:rsidRPr="008D3543" w:rsidRDefault="00E11A8B" w:rsidP="00E11A8B">
      <w:pPr>
        <w:spacing w:after="120"/>
        <w:rPr>
          <w:rFonts w:asciiTheme="minorHAnsi" w:hAnsiTheme="minorHAnsi"/>
          <w:i/>
          <w:lang w:val="en-US"/>
        </w:rPr>
      </w:pPr>
      <w:r w:rsidRPr="008D3543">
        <w:rPr>
          <w:rFonts w:asciiTheme="minorHAnsi" w:hAnsiTheme="minorHAnsi"/>
          <w:b/>
          <w:lang w:val="en-US"/>
        </w:rPr>
        <w:t>Organizational Unit</w:t>
      </w:r>
      <w:r w:rsidRPr="008D3543">
        <w:rPr>
          <w:rFonts w:asciiTheme="minorHAnsi" w:hAnsiTheme="minorHAnsi"/>
          <w:lang w:val="en-US"/>
        </w:rPr>
        <w:t xml:space="preserve">:  </w:t>
      </w:r>
      <w:r w:rsidR="00362F0E">
        <w:rPr>
          <w:rFonts w:asciiTheme="minorHAnsi" w:hAnsiTheme="minorHAnsi"/>
          <w:i/>
          <w:lang w:val="en-US"/>
        </w:rPr>
        <w:t>Unit for ASPnet</w:t>
      </w:r>
      <w:r w:rsidRPr="008D3543">
        <w:rPr>
          <w:rFonts w:asciiTheme="minorHAnsi" w:hAnsiTheme="minorHAnsi"/>
          <w:i/>
          <w:lang w:val="en-US"/>
        </w:rPr>
        <w:t xml:space="preserve"> </w:t>
      </w:r>
    </w:p>
    <w:p w14:paraId="3DCD5FF5" w14:textId="6B147834" w:rsidR="00E11A8B" w:rsidRPr="008D3543" w:rsidRDefault="00E11A8B" w:rsidP="00E11A8B">
      <w:pPr>
        <w:spacing w:after="120"/>
        <w:rPr>
          <w:rFonts w:asciiTheme="minorHAnsi" w:hAnsiTheme="minorHAnsi"/>
          <w:b/>
          <w:lang w:val="en-US"/>
        </w:rPr>
      </w:pPr>
      <w:r w:rsidRPr="008D3543">
        <w:rPr>
          <w:rFonts w:asciiTheme="minorHAnsi" w:hAnsiTheme="minorHAnsi"/>
          <w:b/>
          <w:lang w:val="en-US"/>
        </w:rPr>
        <w:t xml:space="preserve">Supervisor (name, title): </w:t>
      </w:r>
      <w:r w:rsidR="00362F0E" w:rsidRPr="00A92474">
        <w:rPr>
          <w:rFonts w:asciiTheme="minorHAnsi" w:hAnsiTheme="minorHAnsi"/>
          <w:bCs/>
          <w:lang w:val="en-US"/>
        </w:rPr>
        <w:t>Julie Saito, Chief, Unit for ASPnet</w:t>
      </w:r>
    </w:p>
    <w:p w14:paraId="0AE705C3" w14:textId="77777777" w:rsidR="00E11A8B" w:rsidRDefault="00E11A8B" w:rsidP="00E11A8B">
      <w:pPr>
        <w:pStyle w:val="ab"/>
        <w:tabs>
          <w:tab w:val="clear" w:pos="4536"/>
          <w:tab w:val="clear" w:pos="9072"/>
        </w:tabs>
        <w:jc w:val="center"/>
        <w:rPr>
          <w:rFonts w:asciiTheme="majorHAnsi" w:hAnsiTheme="majorHAnsi"/>
          <w:b/>
          <w:sz w:val="28"/>
          <w:szCs w:val="28"/>
          <w:lang w:val="en-US"/>
        </w:rPr>
      </w:pPr>
    </w:p>
    <w:p w14:paraId="5BD4AF74" w14:textId="77777777" w:rsidR="00E11A8B" w:rsidRPr="00413207" w:rsidRDefault="00E11A8B" w:rsidP="00E11A8B">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DESCRIPTION OF THE TRAINEESHIP </w:t>
      </w:r>
    </w:p>
    <w:p w14:paraId="095BD607" w14:textId="77777777" w:rsidR="00E11A8B" w:rsidRDefault="00E11A8B" w:rsidP="00E11A8B">
      <w:pPr>
        <w:spacing w:after="120"/>
        <w:rPr>
          <w:rFonts w:asciiTheme="minorHAnsi" w:hAnsiTheme="minorHAnsi"/>
          <w:i/>
          <w:lang w:val="en-US"/>
        </w:rPr>
      </w:pPr>
      <w:r w:rsidRPr="008D3543">
        <w:rPr>
          <w:rFonts w:asciiTheme="minorHAnsi" w:hAnsiTheme="minorHAnsi"/>
          <w:i/>
          <w:lang w:val="en-US"/>
        </w:rPr>
        <w:t>Describe the main duties</w:t>
      </w:r>
      <w:r>
        <w:rPr>
          <w:rFonts w:asciiTheme="minorHAnsi" w:hAnsiTheme="minorHAnsi"/>
          <w:i/>
          <w:lang w:val="en-US"/>
        </w:rPr>
        <w:t xml:space="preserve"> </w:t>
      </w:r>
      <w:r w:rsidRPr="008D3543">
        <w:rPr>
          <w:rFonts w:asciiTheme="minorHAnsi" w:hAnsiTheme="minorHAnsi"/>
          <w:i/>
          <w:lang w:val="en-US"/>
        </w:rPr>
        <w:t xml:space="preserve">and tasks </w:t>
      </w:r>
    </w:p>
    <w:p w14:paraId="724A464D" w14:textId="3FBAFDBC" w:rsidR="001522D4" w:rsidRDefault="001522D4" w:rsidP="00E11A8B">
      <w:pPr>
        <w:spacing w:after="120"/>
        <w:rPr>
          <w:lang w:val="en-US"/>
        </w:rPr>
      </w:pPr>
      <w:r w:rsidRPr="00302F51">
        <w:rPr>
          <w:lang w:val="en-US"/>
        </w:rPr>
        <w:t xml:space="preserve">The </w:t>
      </w:r>
      <w:r w:rsidRPr="001522D4">
        <w:rPr>
          <w:lang w:val="en-US"/>
        </w:rPr>
        <w:t>UNESCO Associated School Network (ASPnet)</w:t>
      </w:r>
      <w:r w:rsidRPr="00302F51">
        <w:rPr>
          <w:lang w:val="en-US"/>
        </w:rPr>
        <w:t xml:space="preserve"> links educational institutions across the world around a common goal: ‘to construct the defenses of peace in the minds of children and young people’. Established in 1953, it promotes the ideals and values of UNESCO by reinforcing the humanistic, ethical, cultural and international dimensions of education. </w:t>
      </w:r>
    </w:p>
    <w:p w14:paraId="15C72688" w14:textId="44CECF8C" w:rsidR="00362F0E" w:rsidRDefault="00721BB3" w:rsidP="00E11A8B">
      <w:pPr>
        <w:spacing w:after="120"/>
        <w:rPr>
          <w:lang w:val="en-US"/>
        </w:rPr>
      </w:pPr>
      <w:r w:rsidRPr="00721BB3">
        <w:rPr>
          <w:lang w:val="en-US"/>
        </w:rPr>
        <w:t xml:space="preserve">Under the </w:t>
      </w:r>
      <w:r w:rsidR="001522D4">
        <w:rPr>
          <w:lang w:val="en-US"/>
        </w:rPr>
        <w:t xml:space="preserve">overall </w:t>
      </w:r>
      <w:r w:rsidRPr="00721BB3">
        <w:rPr>
          <w:lang w:val="en-US"/>
        </w:rPr>
        <w:t xml:space="preserve">supervision of the </w:t>
      </w:r>
      <w:r w:rsidR="001522D4">
        <w:rPr>
          <w:lang w:val="en-US"/>
        </w:rPr>
        <w:t xml:space="preserve">Chief of </w:t>
      </w:r>
      <w:r w:rsidR="008458A4">
        <w:rPr>
          <w:lang w:val="en-US"/>
        </w:rPr>
        <w:t xml:space="preserve">UNESCO </w:t>
      </w:r>
      <w:r w:rsidR="001522D4">
        <w:rPr>
          <w:lang w:val="en-US"/>
        </w:rPr>
        <w:t xml:space="preserve">ASPnet Team, the </w:t>
      </w:r>
      <w:r w:rsidR="008458A4">
        <w:rPr>
          <w:lang w:val="en-US"/>
        </w:rPr>
        <w:t>Sponsored Trainee</w:t>
      </w:r>
      <w:r w:rsidRPr="00721BB3">
        <w:rPr>
          <w:lang w:val="en-US"/>
        </w:rPr>
        <w:t xml:space="preserve"> </w:t>
      </w:r>
      <w:r w:rsidR="001522D4">
        <w:rPr>
          <w:lang w:val="en-US"/>
        </w:rPr>
        <w:t>will</w:t>
      </w:r>
      <w:r w:rsidRPr="00721BB3">
        <w:rPr>
          <w:lang w:val="en-US"/>
        </w:rPr>
        <w:t xml:space="preserve">: </w:t>
      </w:r>
    </w:p>
    <w:p w14:paraId="3C3B4676" w14:textId="39D4D8AD" w:rsidR="00362F0E" w:rsidRDefault="00721BB3" w:rsidP="001522D4">
      <w:pPr>
        <w:spacing w:after="120"/>
        <w:rPr>
          <w:lang w:val="en-US"/>
        </w:rPr>
      </w:pPr>
      <w:r w:rsidRPr="00721BB3">
        <w:rPr>
          <w:lang w:val="en-US"/>
        </w:rPr>
        <w:t xml:space="preserve">1. </w:t>
      </w:r>
      <w:r w:rsidR="001522D4">
        <w:rPr>
          <w:lang w:val="en-US"/>
        </w:rPr>
        <w:t>Provide s</w:t>
      </w:r>
      <w:r w:rsidR="00A92474">
        <w:rPr>
          <w:lang w:val="en-US"/>
        </w:rPr>
        <w:t>upport</w:t>
      </w:r>
      <w:r w:rsidRPr="00721BB3">
        <w:rPr>
          <w:lang w:val="en-US"/>
        </w:rPr>
        <w:t xml:space="preserve"> </w:t>
      </w:r>
      <w:r w:rsidR="001522D4">
        <w:rPr>
          <w:lang w:val="en-US"/>
        </w:rPr>
        <w:t xml:space="preserve">to the </w:t>
      </w:r>
      <w:r w:rsidRPr="00721BB3">
        <w:rPr>
          <w:lang w:val="en-US"/>
        </w:rPr>
        <w:t xml:space="preserve">coordination </w:t>
      </w:r>
      <w:r w:rsidR="00A92474">
        <w:rPr>
          <w:lang w:val="en-US"/>
        </w:rPr>
        <w:t xml:space="preserve">and liaison </w:t>
      </w:r>
      <w:r w:rsidRPr="00721BB3">
        <w:rPr>
          <w:lang w:val="en-US"/>
        </w:rPr>
        <w:t>with the International Centre for UNESCO ASPnet (ICUA) in Hainan Province</w:t>
      </w:r>
      <w:r w:rsidR="00A92474">
        <w:rPr>
          <w:lang w:val="en-US"/>
        </w:rPr>
        <w:t>, People’s Republic of China</w:t>
      </w:r>
      <w:r w:rsidRPr="00721BB3">
        <w:rPr>
          <w:lang w:val="en-US"/>
        </w:rPr>
        <w:t xml:space="preserve"> </w:t>
      </w:r>
    </w:p>
    <w:p w14:paraId="459304D2" w14:textId="67B2BE74" w:rsidR="00362F0E" w:rsidRDefault="00721BB3" w:rsidP="00E11A8B">
      <w:pPr>
        <w:spacing w:after="120"/>
        <w:rPr>
          <w:lang w:val="en-US"/>
        </w:rPr>
      </w:pPr>
      <w:r w:rsidRPr="00721BB3">
        <w:rPr>
          <w:lang w:val="en-US"/>
        </w:rPr>
        <w:t xml:space="preserve">2. </w:t>
      </w:r>
      <w:r w:rsidR="001522D4">
        <w:rPr>
          <w:lang w:val="en-US"/>
        </w:rPr>
        <w:t>Assist in the i</w:t>
      </w:r>
      <w:r w:rsidRPr="00721BB3">
        <w:rPr>
          <w:lang w:val="en-US"/>
        </w:rPr>
        <w:t xml:space="preserve">mplementation </w:t>
      </w:r>
      <w:r w:rsidR="001522D4">
        <w:rPr>
          <w:lang w:val="en-US"/>
        </w:rPr>
        <w:t xml:space="preserve">of </w:t>
      </w:r>
      <w:r w:rsidRPr="00721BB3">
        <w:rPr>
          <w:lang w:val="en-US"/>
        </w:rPr>
        <w:t xml:space="preserve">UNESCO ASPnet activities </w:t>
      </w:r>
      <w:r w:rsidR="001522D4">
        <w:rPr>
          <w:lang w:val="en-US"/>
        </w:rPr>
        <w:t xml:space="preserve">on </w:t>
      </w:r>
      <w:r w:rsidRPr="00721BB3">
        <w:rPr>
          <w:lang w:val="en-US"/>
        </w:rPr>
        <w:t>Sustainable Development Agenda and SDG 4</w:t>
      </w:r>
      <w:r w:rsidR="001522D4">
        <w:rPr>
          <w:lang w:val="en-US"/>
        </w:rPr>
        <w:t xml:space="preserve"> and Education 2030</w:t>
      </w:r>
      <w:r w:rsidRPr="00721BB3">
        <w:rPr>
          <w:lang w:val="en-US"/>
        </w:rPr>
        <w:t xml:space="preserve">; in particular innovative global education projects and campaigns related to sustainable development, global citizenship and intercultural learning. </w:t>
      </w:r>
    </w:p>
    <w:p w14:paraId="35C225C3" w14:textId="048F72A8" w:rsidR="00362F0E" w:rsidRDefault="00721BB3" w:rsidP="00E11A8B">
      <w:pPr>
        <w:spacing w:after="120"/>
        <w:rPr>
          <w:lang w:val="en-US"/>
        </w:rPr>
      </w:pPr>
      <w:r w:rsidRPr="00721BB3">
        <w:rPr>
          <w:lang w:val="en-US"/>
        </w:rPr>
        <w:t xml:space="preserve">3. </w:t>
      </w:r>
      <w:r w:rsidR="001522D4">
        <w:rPr>
          <w:lang w:val="en-US"/>
        </w:rPr>
        <w:t xml:space="preserve">Assist in the management of </w:t>
      </w:r>
      <w:r w:rsidRPr="00721BB3">
        <w:rPr>
          <w:lang w:val="en-US"/>
        </w:rPr>
        <w:t xml:space="preserve">ASPnet </w:t>
      </w:r>
      <w:r w:rsidR="001522D4">
        <w:rPr>
          <w:lang w:val="en-US"/>
        </w:rPr>
        <w:t xml:space="preserve">members, including the evaluation of </w:t>
      </w:r>
      <w:r w:rsidRPr="00721BB3">
        <w:rPr>
          <w:lang w:val="en-US"/>
        </w:rPr>
        <w:t>new member</w:t>
      </w:r>
      <w:r w:rsidR="001522D4">
        <w:rPr>
          <w:lang w:val="en-US"/>
        </w:rPr>
        <w:t xml:space="preserve"> requests.</w:t>
      </w:r>
      <w:r w:rsidRPr="00721BB3">
        <w:rPr>
          <w:lang w:val="en-US"/>
        </w:rPr>
        <w:t xml:space="preserve"> </w:t>
      </w:r>
    </w:p>
    <w:p w14:paraId="5E76B4E6" w14:textId="2B61A639" w:rsidR="00362F0E" w:rsidRDefault="00721BB3" w:rsidP="00E11A8B">
      <w:pPr>
        <w:spacing w:after="120"/>
        <w:rPr>
          <w:lang w:val="en-US"/>
        </w:rPr>
      </w:pPr>
      <w:r w:rsidRPr="00721BB3">
        <w:rPr>
          <w:lang w:val="en-US"/>
        </w:rPr>
        <w:t xml:space="preserve">4. Provide support and technical assistance to UNESCO </w:t>
      </w:r>
      <w:r w:rsidR="0013138E">
        <w:rPr>
          <w:lang w:val="en-US"/>
        </w:rPr>
        <w:t>ASPnet community</w:t>
      </w:r>
      <w:r w:rsidRPr="00721BB3">
        <w:rPr>
          <w:lang w:val="en-US"/>
        </w:rPr>
        <w:t xml:space="preserve"> in the use of the Guide for National Coordinators, the Guide for members</w:t>
      </w:r>
      <w:r w:rsidR="0013138E">
        <w:rPr>
          <w:lang w:val="en-US"/>
        </w:rPr>
        <w:t xml:space="preserve"> and draft </w:t>
      </w:r>
      <w:r w:rsidRPr="00721BB3">
        <w:rPr>
          <w:lang w:val="en-US"/>
        </w:rPr>
        <w:t xml:space="preserve">correspondence. </w:t>
      </w:r>
    </w:p>
    <w:p w14:paraId="1C7DA8F3" w14:textId="5C32ADE6" w:rsidR="00362F0E" w:rsidRDefault="00721BB3" w:rsidP="00E11A8B">
      <w:pPr>
        <w:spacing w:after="120"/>
        <w:rPr>
          <w:lang w:val="en-US"/>
        </w:rPr>
      </w:pPr>
      <w:commentRangeStart w:id="1"/>
      <w:r w:rsidRPr="00721BB3">
        <w:rPr>
          <w:lang w:val="en-US"/>
        </w:rPr>
        <w:t xml:space="preserve">5. </w:t>
      </w:r>
      <w:r w:rsidR="0013138E">
        <w:rPr>
          <w:lang w:val="en-US"/>
        </w:rPr>
        <w:t>contribute to</w:t>
      </w:r>
      <w:r w:rsidRPr="00721BB3">
        <w:rPr>
          <w:lang w:val="en-US"/>
        </w:rPr>
        <w:t xml:space="preserve"> the evaluation of funding requests for ASPnet submitted under the UNESCO Participation Programme, and their follow-up. </w:t>
      </w:r>
      <w:commentRangeEnd w:id="1"/>
      <w:r w:rsidR="00A92474">
        <w:rPr>
          <w:rStyle w:val="af"/>
        </w:rPr>
        <w:commentReference w:id="1"/>
      </w:r>
    </w:p>
    <w:p w14:paraId="45E2C20A" w14:textId="681A3E1D" w:rsidR="00362F0E" w:rsidRDefault="00721BB3" w:rsidP="00E11A8B">
      <w:pPr>
        <w:spacing w:after="120"/>
        <w:rPr>
          <w:lang w:val="en-US"/>
        </w:rPr>
      </w:pPr>
      <w:r w:rsidRPr="00721BB3">
        <w:rPr>
          <w:lang w:val="en-US"/>
        </w:rPr>
        <w:t xml:space="preserve">6. Assist </w:t>
      </w:r>
      <w:r w:rsidR="0013138E">
        <w:rPr>
          <w:lang w:val="en-US"/>
        </w:rPr>
        <w:t>in</w:t>
      </w:r>
      <w:r w:rsidR="0013138E" w:rsidRPr="00721BB3">
        <w:rPr>
          <w:lang w:val="en-US"/>
        </w:rPr>
        <w:t xml:space="preserve"> </w:t>
      </w:r>
      <w:r w:rsidRPr="00721BB3">
        <w:rPr>
          <w:lang w:val="en-US"/>
        </w:rPr>
        <w:t xml:space="preserve">collecting and preparing information and briefings on ASPnet activities worldwide, and in drafting web news articles. </w:t>
      </w:r>
    </w:p>
    <w:p w14:paraId="232E78B3" w14:textId="50C737CC" w:rsidR="00E11A8B" w:rsidRDefault="00721BB3" w:rsidP="00E11A8B">
      <w:pPr>
        <w:spacing w:after="120"/>
        <w:rPr>
          <w:lang w:val="en-US"/>
        </w:rPr>
      </w:pPr>
      <w:r w:rsidRPr="00362F0E">
        <w:rPr>
          <w:lang w:val="en-US"/>
        </w:rPr>
        <w:t>7. Assist with any other tasks required by UNESCO.</w:t>
      </w:r>
    </w:p>
    <w:p w14:paraId="32401C2E" w14:textId="77777777" w:rsidR="00421775" w:rsidRPr="008D3543" w:rsidRDefault="00421775" w:rsidP="00E11A8B">
      <w:pPr>
        <w:spacing w:after="120"/>
        <w:rPr>
          <w:rFonts w:asciiTheme="minorHAnsi" w:hAnsiTheme="minorHAnsi"/>
          <w:i/>
          <w:lang w:val="en-US"/>
        </w:rPr>
      </w:pPr>
    </w:p>
    <w:p w14:paraId="48D940AC" w14:textId="77777777" w:rsidR="00E11A8B" w:rsidRDefault="00E11A8B" w:rsidP="00E11A8B">
      <w:pPr>
        <w:pStyle w:val="ab"/>
        <w:tabs>
          <w:tab w:val="clear" w:pos="4536"/>
          <w:tab w:val="clear" w:pos="9072"/>
        </w:tabs>
        <w:jc w:val="center"/>
        <w:rPr>
          <w:rFonts w:asciiTheme="majorHAnsi" w:hAnsiTheme="majorHAnsi"/>
          <w:b/>
          <w:sz w:val="28"/>
          <w:szCs w:val="28"/>
          <w:lang w:val="en-US"/>
        </w:rPr>
      </w:pPr>
    </w:p>
    <w:p w14:paraId="5192D190" w14:textId="77777777" w:rsidR="00E11A8B" w:rsidRPr="00413207" w:rsidRDefault="00E11A8B" w:rsidP="00E11A8B">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REQUIRED QUALIFICATIONS </w:t>
      </w:r>
    </w:p>
    <w:p w14:paraId="087E5B4E" w14:textId="51CDDC6A" w:rsidR="00E11A8B" w:rsidRPr="007D1E2A" w:rsidRDefault="00E11A8B" w:rsidP="00E11A8B">
      <w:pPr>
        <w:spacing w:after="120"/>
        <w:rPr>
          <w:rFonts w:asciiTheme="minorHAnsi" w:hAnsiTheme="minorHAnsi"/>
          <w:lang w:val="en-US"/>
        </w:rPr>
      </w:pPr>
      <w:r w:rsidRPr="007D1E2A">
        <w:rPr>
          <w:rFonts w:asciiTheme="minorHAnsi" w:hAnsiTheme="minorHAnsi"/>
          <w:b/>
          <w:lang w:val="en-US"/>
        </w:rPr>
        <w:t>Education:</w:t>
      </w:r>
      <w:r w:rsidR="00A92474">
        <w:rPr>
          <w:rFonts w:asciiTheme="minorHAnsi" w:hAnsiTheme="minorHAnsi"/>
          <w:b/>
          <w:lang w:val="en-US"/>
        </w:rPr>
        <w:t xml:space="preserve"> Masters degree</w:t>
      </w:r>
    </w:p>
    <w:p w14:paraId="23728C31" w14:textId="4A078A05" w:rsidR="00A92474" w:rsidRPr="007D1E2A" w:rsidRDefault="00E11A8B" w:rsidP="00A92474">
      <w:pPr>
        <w:spacing w:after="120"/>
        <w:rPr>
          <w:rFonts w:asciiTheme="minorHAnsi" w:hAnsiTheme="minorHAnsi"/>
          <w:lang w:val="en-US"/>
        </w:rPr>
      </w:pPr>
      <w:r w:rsidRPr="007D1E2A">
        <w:rPr>
          <w:rFonts w:asciiTheme="minorHAnsi" w:hAnsiTheme="minorHAnsi"/>
          <w:b/>
          <w:lang w:val="en-US"/>
        </w:rPr>
        <w:t>Subjects:</w:t>
      </w:r>
      <w:r w:rsidR="00A92474" w:rsidRPr="00A92474">
        <w:rPr>
          <w:rFonts w:asciiTheme="minorHAnsi" w:hAnsiTheme="minorHAnsi"/>
          <w:b/>
          <w:lang w:val="en-US"/>
        </w:rPr>
        <w:t xml:space="preserve"> </w:t>
      </w:r>
      <w:r w:rsidR="00A92474">
        <w:rPr>
          <w:rFonts w:asciiTheme="minorHAnsi" w:hAnsiTheme="minorHAnsi"/>
          <w:b/>
          <w:lang w:val="en-US"/>
        </w:rPr>
        <w:t>Education, International Relations, Social Sciences or related disciples.</w:t>
      </w:r>
      <w:r w:rsidR="00A92474" w:rsidRPr="007D1E2A">
        <w:rPr>
          <w:rFonts w:asciiTheme="minorHAnsi" w:hAnsiTheme="minorHAnsi"/>
          <w:lang w:val="en-US"/>
        </w:rPr>
        <w:tab/>
      </w:r>
    </w:p>
    <w:p w14:paraId="72817894" w14:textId="7C7906D1" w:rsidR="00E11A8B" w:rsidRPr="007D1E2A" w:rsidRDefault="00E11A8B" w:rsidP="00E11A8B">
      <w:pPr>
        <w:spacing w:after="120"/>
        <w:rPr>
          <w:rFonts w:asciiTheme="minorHAnsi" w:hAnsiTheme="minorHAnsi"/>
          <w:lang w:val="en-US"/>
        </w:rPr>
      </w:pPr>
    </w:p>
    <w:p w14:paraId="6BFBBD46" w14:textId="7DCFA87B" w:rsidR="00E11A8B" w:rsidRPr="007D1E2A" w:rsidRDefault="00E11A8B" w:rsidP="00E11A8B">
      <w:pPr>
        <w:spacing w:after="120"/>
        <w:rPr>
          <w:rFonts w:asciiTheme="minorHAnsi" w:hAnsiTheme="minorHAnsi"/>
          <w:lang w:val="en-US"/>
        </w:rPr>
      </w:pPr>
      <w:r w:rsidRPr="007D1E2A">
        <w:rPr>
          <w:rFonts w:asciiTheme="minorHAnsi" w:hAnsiTheme="minorHAnsi"/>
          <w:b/>
          <w:lang w:val="en-US"/>
        </w:rPr>
        <w:t>Language skills:</w:t>
      </w:r>
      <w:r w:rsidRPr="007D1E2A">
        <w:rPr>
          <w:rFonts w:asciiTheme="minorHAnsi" w:hAnsiTheme="minorHAnsi"/>
          <w:lang w:val="en-US"/>
        </w:rPr>
        <w:t xml:space="preserve"> </w:t>
      </w:r>
      <w:r w:rsidR="00362F0E">
        <w:rPr>
          <w:rFonts w:asciiTheme="minorHAnsi" w:hAnsiTheme="minorHAnsi"/>
          <w:lang w:val="en-US"/>
        </w:rPr>
        <w:t>English (French would be an asset)</w:t>
      </w:r>
    </w:p>
    <w:p w14:paraId="33991BD8" w14:textId="660B9830" w:rsidR="00E11A8B" w:rsidRDefault="00E11A8B" w:rsidP="00E11A8B">
      <w:pPr>
        <w:spacing w:after="120"/>
        <w:rPr>
          <w:rFonts w:asciiTheme="minorHAnsi" w:hAnsiTheme="minorHAnsi"/>
          <w:b/>
          <w:lang w:val="en-US"/>
        </w:rPr>
      </w:pPr>
      <w:r w:rsidRPr="007D1E2A">
        <w:rPr>
          <w:rFonts w:asciiTheme="minorHAnsi" w:hAnsiTheme="minorHAnsi"/>
          <w:b/>
          <w:lang w:val="en-US"/>
        </w:rPr>
        <w:t>Competencies and skills:</w:t>
      </w:r>
    </w:p>
    <w:p w14:paraId="79DE4DD0" w14:textId="77777777" w:rsidR="00A92474" w:rsidRPr="00302F51" w:rsidRDefault="00A92474" w:rsidP="00A92474">
      <w:pPr>
        <w:numPr>
          <w:ilvl w:val="0"/>
          <w:numId w:val="15"/>
        </w:numPr>
        <w:shd w:val="clear" w:color="auto" w:fill="FFFFFF"/>
        <w:spacing w:before="100" w:beforeAutospacing="1" w:after="100" w:afterAutospacing="1"/>
        <w:rPr>
          <w:rFonts w:cstheme="minorHAnsi"/>
          <w:color w:val="212529"/>
          <w:sz w:val="22"/>
          <w:szCs w:val="22"/>
          <w:lang w:val="en-US" w:eastAsia="en-GB"/>
        </w:rPr>
      </w:pPr>
      <w:r w:rsidRPr="00302F51">
        <w:rPr>
          <w:rFonts w:cstheme="minorHAnsi"/>
          <w:color w:val="212529"/>
          <w:sz w:val="22"/>
          <w:szCs w:val="22"/>
          <w:lang w:val="en-US" w:eastAsia="en-GB"/>
        </w:rPr>
        <w:t>Be computer literate in standard word processing and software applications such as Microsoft Word and Excel or similar; Be proficient in</w:t>
      </w:r>
      <w:r w:rsidRPr="008B068F">
        <w:rPr>
          <w:rFonts w:cstheme="minorHAnsi"/>
          <w:color w:val="212529"/>
          <w:sz w:val="22"/>
          <w:szCs w:val="22"/>
          <w:lang w:val="en-US" w:eastAsia="en-GB"/>
        </w:rPr>
        <w:t xml:space="preserve"> use of video web conferencing tools such as Zoom, Teams etc</w:t>
      </w:r>
      <w:r w:rsidRPr="00302F51">
        <w:rPr>
          <w:rFonts w:cstheme="minorHAnsi"/>
          <w:color w:val="212529"/>
          <w:sz w:val="22"/>
          <w:szCs w:val="22"/>
          <w:lang w:val="en-US" w:eastAsia="en-GB"/>
        </w:rPr>
        <w:t>.).</w:t>
      </w:r>
    </w:p>
    <w:p w14:paraId="605C0E6F" w14:textId="77777777" w:rsidR="00A92474" w:rsidRPr="00302F51" w:rsidRDefault="00A92474" w:rsidP="00A92474">
      <w:pPr>
        <w:numPr>
          <w:ilvl w:val="0"/>
          <w:numId w:val="15"/>
        </w:numPr>
        <w:shd w:val="clear" w:color="auto" w:fill="FFFFFF"/>
        <w:spacing w:before="100" w:beforeAutospacing="1" w:after="100" w:afterAutospacing="1"/>
        <w:rPr>
          <w:rFonts w:cstheme="minorHAnsi"/>
          <w:color w:val="212529"/>
          <w:sz w:val="22"/>
          <w:szCs w:val="22"/>
          <w:lang w:val="en-US" w:eastAsia="en-GB"/>
        </w:rPr>
      </w:pPr>
      <w:r w:rsidRPr="00302F51">
        <w:rPr>
          <w:rFonts w:cstheme="minorHAnsi"/>
          <w:color w:val="212529"/>
          <w:sz w:val="22"/>
          <w:szCs w:val="22"/>
          <w:lang w:val="en-US" w:eastAsia="en-GB"/>
        </w:rPr>
        <w:t>Have demonstrated keen interest in the work of UNESCO and have a personal commitment to the ideals of the United Nations Charter.</w:t>
      </w:r>
    </w:p>
    <w:p w14:paraId="46A2AB7D" w14:textId="77777777" w:rsidR="00A92474" w:rsidRPr="00302F51" w:rsidRDefault="00A92474" w:rsidP="00A92474">
      <w:pPr>
        <w:numPr>
          <w:ilvl w:val="0"/>
          <w:numId w:val="15"/>
        </w:numPr>
        <w:shd w:val="clear" w:color="auto" w:fill="FFFFFF"/>
        <w:spacing w:before="100" w:beforeAutospacing="1" w:after="100" w:afterAutospacing="1"/>
        <w:rPr>
          <w:rFonts w:cstheme="minorHAnsi"/>
          <w:color w:val="212529"/>
          <w:sz w:val="22"/>
          <w:szCs w:val="22"/>
          <w:lang w:val="en-US" w:eastAsia="en-GB"/>
        </w:rPr>
      </w:pPr>
      <w:r w:rsidRPr="00302F51">
        <w:rPr>
          <w:rFonts w:cstheme="minorHAnsi"/>
          <w:color w:val="212529"/>
          <w:sz w:val="22"/>
          <w:szCs w:val="22"/>
          <w:lang w:val="en-US" w:eastAsia="en-GB"/>
        </w:rPr>
        <w:t>Have a demonstrated ability to successfully interact with individuals of different cultural backgrounds and beliefs, which include willingness to try and understand and be tolerant of differing opinions and views.</w:t>
      </w:r>
    </w:p>
    <w:p w14:paraId="6999BB37" w14:textId="77777777" w:rsidR="00A92474" w:rsidRPr="00302F51" w:rsidRDefault="00A92474" w:rsidP="00A92474">
      <w:pPr>
        <w:numPr>
          <w:ilvl w:val="0"/>
          <w:numId w:val="15"/>
        </w:numPr>
        <w:shd w:val="clear" w:color="auto" w:fill="FFFFFF"/>
        <w:spacing w:before="100" w:beforeAutospacing="1" w:after="100" w:afterAutospacing="1"/>
        <w:rPr>
          <w:rFonts w:cstheme="minorHAnsi"/>
          <w:color w:val="212529"/>
          <w:sz w:val="22"/>
          <w:szCs w:val="22"/>
          <w:lang w:val="en-US" w:eastAsia="en-GB"/>
        </w:rPr>
      </w:pPr>
      <w:r w:rsidRPr="00302F51">
        <w:rPr>
          <w:rFonts w:cstheme="minorHAnsi"/>
          <w:color w:val="212529"/>
          <w:sz w:val="22"/>
          <w:szCs w:val="22"/>
          <w:lang w:val="en-US" w:eastAsia="en-GB"/>
        </w:rPr>
        <w:t>Communication: Speaks and writes clearly and effectively; listens to others, correctly interprets messages from others and responds appropriately; asks questions to clarify and exhibits interest in having two-way communication; tailors language, tone, style and format to match audience; demonstrates openness in sharing information and keeping people informed.</w:t>
      </w:r>
    </w:p>
    <w:p w14:paraId="49B020E5" w14:textId="77777777" w:rsidR="00A92474" w:rsidRPr="00302F51" w:rsidRDefault="00A92474" w:rsidP="00A92474">
      <w:pPr>
        <w:numPr>
          <w:ilvl w:val="0"/>
          <w:numId w:val="15"/>
        </w:numPr>
        <w:shd w:val="clear" w:color="auto" w:fill="FFFFFF"/>
        <w:spacing w:before="100" w:beforeAutospacing="1" w:after="100" w:afterAutospacing="1"/>
        <w:rPr>
          <w:rFonts w:cstheme="minorHAnsi"/>
          <w:color w:val="212529"/>
          <w:sz w:val="22"/>
          <w:szCs w:val="22"/>
          <w:lang w:val="en-US" w:eastAsia="en-GB"/>
        </w:rPr>
      </w:pPr>
      <w:r w:rsidRPr="00302F51">
        <w:rPr>
          <w:rFonts w:cstheme="minorHAnsi"/>
          <w:color w:val="212529"/>
          <w:sz w:val="22"/>
          <w:szCs w:val="22"/>
          <w:lang w:val="en-US" w:eastAsia="en-GB"/>
        </w:rPr>
        <w:t>Teamwork: Works collaboratively with colleagues to achieve organizational goals; solicits input by genuinely valuing others' ideas and expertise; is willing to learn from others; places team agenda before personal agenda; supports and acts in accordance with final group decision, even when such decisions may not entirely reflect own position; shares credit for team accomplishments and accepts joint responsibility for team shortcomings.</w:t>
      </w:r>
    </w:p>
    <w:p w14:paraId="04EACAF6" w14:textId="77777777" w:rsidR="00A92474" w:rsidRPr="00302F51" w:rsidRDefault="00A92474" w:rsidP="00A92474">
      <w:pPr>
        <w:numPr>
          <w:ilvl w:val="0"/>
          <w:numId w:val="15"/>
        </w:numPr>
        <w:shd w:val="clear" w:color="auto" w:fill="FFFFFF"/>
        <w:spacing w:before="100" w:beforeAutospacing="1" w:after="100" w:afterAutospacing="1"/>
        <w:rPr>
          <w:rFonts w:cstheme="minorHAnsi"/>
          <w:color w:val="212529"/>
          <w:sz w:val="22"/>
          <w:szCs w:val="22"/>
          <w:lang w:val="en-US" w:eastAsia="en-GB"/>
        </w:rPr>
      </w:pPr>
      <w:r w:rsidRPr="00302F51">
        <w:rPr>
          <w:rFonts w:cstheme="minorHAnsi"/>
          <w:color w:val="212529"/>
          <w:sz w:val="22"/>
          <w:szCs w:val="22"/>
          <w:lang w:val="en-US" w:eastAsia="en-GB"/>
        </w:rPr>
        <w:t>Technological Awareness: Keeps abreast of available technology; understands applicability and limitations of technology to the work of the office; actively seeks to apply technology to appropriate tasks; shows willingness to learn new technology.</w:t>
      </w:r>
    </w:p>
    <w:p w14:paraId="65DA5003" w14:textId="77777777" w:rsidR="00A92474" w:rsidRPr="007D1E2A" w:rsidRDefault="00A92474" w:rsidP="00E11A8B">
      <w:pPr>
        <w:spacing w:after="120"/>
        <w:rPr>
          <w:rFonts w:asciiTheme="minorHAnsi" w:hAnsiTheme="minorHAnsi"/>
          <w:lang w:val="en-US"/>
        </w:rPr>
      </w:pPr>
    </w:p>
    <w:p w14:paraId="13CDF939" w14:textId="77777777" w:rsidR="00E11A8B" w:rsidRPr="00413207" w:rsidRDefault="00E11A8B" w:rsidP="00E11A8B">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 xml:space="preserve">LEARNING OBJECTIVES </w:t>
      </w:r>
    </w:p>
    <w:p w14:paraId="6819BDA5" w14:textId="49392C47" w:rsidR="009D7C6E" w:rsidRPr="00302F51" w:rsidRDefault="009D7C6E" w:rsidP="009D7C6E">
      <w:pPr>
        <w:pStyle w:val="af5"/>
        <w:numPr>
          <w:ilvl w:val="0"/>
          <w:numId w:val="16"/>
        </w:numPr>
        <w:rPr>
          <w:rFonts w:cstheme="minorHAnsi"/>
          <w:color w:val="333333"/>
          <w:sz w:val="22"/>
          <w:szCs w:val="22"/>
          <w:shd w:val="clear" w:color="auto" w:fill="FFFFFF"/>
          <w:lang w:val="en-US" w:eastAsia="en-GB"/>
        </w:rPr>
      </w:pPr>
      <w:r w:rsidRPr="008B068F">
        <w:rPr>
          <w:rFonts w:cstheme="minorHAnsi"/>
          <w:color w:val="333333"/>
          <w:sz w:val="22"/>
          <w:szCs w:val="22"/>
          <w:shd w:val="clear" w:color="auto" w:fill="FFFFFF"/>
          <w:lang w:val="en-US" w:eastAsia="en-GB"/>
        </w:rPr>
        <w:t>E</w:t>
      </w:r>
      <w:r w:rsidRPr="00302F51">
        <w:rPr>
          <w:rFonts w:cstheme="minorHAnsi"/>
          <w:color w:val="333333"/>
          <w:sz w:val="22"/>
          <w:szCs w:val="22"/>
          <w:shd w:val="clear" w:color="auto" w:fill="FFFFFF"/>
          <w:lang w:val="en-US" w:eastAsia="en-GB"/>
        </w:rPr>
        <w:t xml:space="preserve">nhanced ability </w:t>
      </w:r>
      <w:r>
        <w:rPr>
          <w:rFonts w:cstheme="minorHAnsi"/>
          <w:color w:val="333333"/>
          <w:sz w:val="22"/>
          <w:szCs w:val="22"/>
          <w:shd w:val="clear" w:color="auto" w:fill="FFFFFF"/>
          <w:lang w:val="en-US" w:eastAsia="en-GB"/>
        </w:rPr>
        <w:t xml:space="preserve">in </w:t>
      </w:r>
      <w:r w:rsidRPr="00302F51">
        <w:rPr>
          <w:rFonts w:cstheme="minorHAnsi"/>
          <w:color w:val="333333"/>
          <w:sz w:val="22"/>
          <w:szCs w:val="22"/>
          <w:shd w:val="clear" w:color="auto" w:fill="FFFFFF"/>
          <w:lang w:val="en-US" w:eastAsia="en-GB"/>
        </w:rPr>
        <w:t xml:space="preserve">internal and external communication and coordination, particularly in international settings. </w:t>
      </w:r>
    </w:p>
    <w:p w14:paraId="655A4B25" w14:textId="5578E96A" w:rsidR="00A92474" w:rsidRDefault="00A92474" w:rsidP="00A92474">
      <w:pPr>
        <w:pStyle w:val="af5"/>
        <w:numPr>
          <w:ilvl w:val="0"/>
          <w:numId w:val="16"/>
        </w:numPr>
        <w:rPr>
          <w:rFonts w:cstheme="minorHAnsi"/>
          <w:color w:val="333333"/>
          <w:sz w:val="22"/>
          <w:szCs w:val="22"/>
          <w:shd w:val="clear" w:color="auto" w:fill="FFFFFF"/>
          <w:lang w:val="en-US" w:eastAsia="en-GB"/>
        </w:rPr>
      </w:pPr>
      <w:r>
        <w:rPr>
          <w:rFonts w:cstheme="minorHAnsi"/>
          <w:color w:val="333333"/>
          <w:sz w:val="22"/>
          <w:szCs w:val="22"/>
          <w:shd w:val="clear" w:color="auto" w:fill="FFFFFF"/>
          <w:lang w:val="en-US" w:eastAsia="en-GB"/>
        </w:rPr>
        <w:t>Enhanced</w:t>
      </w:r>
      <w:r w:rsidRPr="008B068F">
        <w:rPr>
          <w:rFonts w:cstheme="minorHAnsi"/>
          <w:color w:val="333333"/>
          <w:sz w:val="22"/>
          <w:szCs w:val="22"/>
          <w:shd w:val="clear" w:color="auto" w:fill="FFFFFF"/>
          <w:lang w:val="en-US" w:eastAsia="en-GB"/>
        </w:rPr>
        <w:t xml:space="preserve"> k</w:t>
      </w:r>
      <w:r w:rsidRPr="00302F51">
        <w:rPr>
          <w:rFonts w:cstheme="minorHAnsi"/>
          <w:color w:val="333333"/>
          <w:sz w:val="22"/>
          <w:szCs w:val="22"/>
          <w:shd w:val="clear" w:color="auto" w:fill="FFFFFF"/>
          <w:lang w:val="en-US" w:eastAsia="en-GB"/>
        </w:rPr>
        <w:t xml:space="preserve">nowledge and understanding of international education development, especially </w:t>
      </w:r>
      <w:r w:rsidRPr="008B068F">
        <w:rPr>
          <w:rFonts w:cstheme="minorHAnsi"/>
          <w:color w:val="333333"/>
          <w:sz w:val="22"/>
          <w:szCs w:val="22"/>
          <w:shd w:val="clear" w:color="auto" w:fill="FFFFFF"/>
          <w:lang w:val="en-US" w:eastAsia="en-GB"/>
        </w:rPr>
        <w:t>related to Target 4.7 - Global Citizenship Education and Education for Sustainable Development.</w:t>
      </w:r>
    </w:p>
    <w:p w14:paraId="44C42EAF" w14:textId="5DFB0A80" w:rsidR="009D7C6E" w:rsidRDefault="009D7C6E" w:rsidP="009D7C6E">
      <w:pPr>
        <w:pStyle w:val="af5"/>
        <w:numPr>
          <w:ilvl w:val="0"/>
          <w:numId w:val="16"/>
        </w:numPr>
        <w:rPr>
          <w:rFonts w:cstheme="minorHAnsi"/>
          <w:color w:val="333333"/>
          <w:sz w:val="22"/>
          <w:szCs w:val="22"/>
          <w:shd w:val="clear" w:color="auto" w:fill="FFFFFF"/>
          <w:lang w:val="en-US" w:eastAsia="en-GB"/>
        </w:rPr>
      </w:pPr>
      <w:r w:rsidRPr="008B068F">
        <w:rPr>
          <w:rFonts w:cstheme="minorHAnsi"/>
          <w:color w:val="333333"/>
          <w:sz w:val="22"/>
          <w:szCs w:val="22"/>
          <w:shd w:val="clear" w:color="auto" w:fill="FFFFFF"/>
          <w:lang w:val="en-US" w:eastAsia="en-GB"/>
        </w:rPr>
        <w:t>E</w:t>
      </w:r>
      <w:r w:rsidRPr="00302F51">
        <w:rPr>
          <w:rFonts w:cstheme="minorHAnsi"/>
          <w:color w:val="333333"/>
          <w:sz w:val="22"/>
          <w:szCs w:val="22"/>
          <w:shd w:val="clear" w:color="auto" w:fill="FFFFFF"/>
          <w:lang w:val="en-US" w:eastAsia="en-GB"/>
        </w:rPr>
        <w:t>xperience in and skills for international project management</w:t>
      </w:r>
      <w:r>
        <w:rPr>
          <w:rFonts w:cstheme="minorHAnsi"/>
          <w:color w:val="333333"/>
          <w:sz w:val="22"/>
          <w:szCs w:val="22"/>
          <w:shd w:val="clear" w:color="auto" w:fill="FFFFFF"/>
          <w:lang w:val="en-US" w:eastAsia="en-GB"/>
        </w:rPr>
        <w:t>, including coordination of a global network, project cycle management, implementation and reporting.</w:t>
      </w:r>
    </w:p>
    <w:p w14:paraId="1A9F5B6E" w14:textId="3EB18437" w:rsidR="009D7C6E" w:rsidRPr="00302F51" w:rsidRDefault="009D7C6E" w:rsidP="009D7C6E">
      <w:pPr>
        <w:pStyle w:val="af5"/>
        <w:numPr>
          <w:ilvl w:val="0"/>
          <w:numId w:val="16"/>
        </w:numPr>
        <w:rPr>
          <w:rFonts w:cstheme="minorHAnsi"/>
          <w:sz w:val="22"/>
          <w:szCs w:val="22"/>
          <w:lang w:val="en-US" w:eastAsia="en-GB"/>
        </w:rPr>
      </w:pPr>
      <w:r w:rsidRPr="008B068F">
        <w:rPr>
          <w:rFonts w:cstheme="minorHAnsi"/>
          <w:color w:val="333333"/>
          <w:sz w:val="22"/>
          <w:szCs w:val="22"/>
          <w:shd w:val="clear" w:color="auto" w:fill="FFFFFF"/>
          <w:lang w:val="en-US" w:eastAsia="en-GB"/>
        </w:rPr>
        <w:t>D</w:t>
      </w:r>
      <w:r w:rsidRPr="00302F51">
        <w:rPr>
          <w:rFonts w:cstheme="minorHAnsi"/>
          <w:color w:val="333333"/>
          <w:sz w:val="22"/>
          <w:szCs w:val="22"/>
          <w:shd w:val="clear" w:color="auto" w:fill="FFFFFF"/>
          <w:lang w:val="en-US" w:eastAsia="en-GB"/>
        </w:rPr>
        <w:t>eepened multi-cultural awareness, diplomatic sensitivity, problem-solving skills and teamwork competency.</w:t>
      </w:r>
    </w:p>
    <w:p w14:paraId="0138D976" w14:textId="77777777" w:rsidR="00E11A8B" w:rsidRPr="008D3543" w:rsidRDefault="00E11A8B" w:rsidP="00E11A8B">
      <w:pPr>
        <w:spacing w:after="120"/>
        <w:rPr>
          <w:rFonts w:asciiTheme="minorHAnsi" w:hAnsiTheme="minorHAnsi"/>
          <w:i/>
          <w:lang w:val="en-US"/>
        </w:rPr>
      </w:pPr>
    </w:p>
    <w:p w14:paraId="7CFB3205" w14:textId="77777777" w:rsidR="00E11A8B" w:rsidRDefault="00E11A8B" w:rsidP="00E11A8B">
      <w:pPr>
        <w:pStyle w:val="ab"/>
        <w:tabs>
          <w:tab w:val="clear" w:pos="4536"/>
          <w:tab w:val="clear" w:pos="9072"/>
        </w:tabs>
        <w:jc w:val="center"/>
        <w:rPr>
          <w:rFonts w:asciiTheme="majorHAnsi" w:hAnsiTheme="majorHAnsi"/>
          <w:b/>
          <w:sz w:val="28"/>
          <w:szCs w:val="28"/>
          <w:lang w:val="en-US"/>
        </w:rPr>
      </w:pPr>
    </w:p>
    <w:p w14:paraId="4BBAE5D3" w14:textId="77777777" w:rsidR="00E11A8B" w:rsidRPr="00413207" w:rsidRDefault="00E11A8B" w:rsidP="00E11A8B">
      <w:pPr>
        <w:shd w:val="clear" w:color="auto" w:fill="D9D9D9"/>
        <w:spacing w:after="120"/>
        <w:ind w:left="240" w:right="-143" w:hanging="382"/>
        <w:jc w:val="center"/>
        <w:rPr>
          <w:rFonts w:asciiTheme="minorHAnsi" w:hAnsiTheme="minorHAnsi" w:cs="Tahoma"/>
          <w:b/>
          <w:color w:val="1F497D" w:themeColor="text2"/>
          <w:lang w:val="en-GB"/>
        </w:rPr>
      </w:pPr>
      <w:r>
        <w:rPr>
          <w:rFonts w:asciiTheme="minorHAnsi" w:hAnsiTheme="minorHAnsi" w:cs="Tahoma"/>
          <w:b/>
          <w:color w:val="1F497D" w:themeColor="text2"/>
          <w:lang w:val="en-GB"/>
        </w:rPr>
        <w:t>ADDITIONAL INFORMATION</w:t>
      </w:r>
    </w:p>
    <w:p w14:paraId="5C0FA658" w14:textId="77777777" w:rsidR="00E11A8B" w:rsidRPr="009E08C0" w:rsidRDefault="00E11A8B" w:rsidP="00E11A8B">
      <w:pPr>
        <w:pStyle w:val="ab"/>
        <w:tabs>
          <w:tab w:val="clear" w:pos="4536"/>
          <w:tab w:val="clear" w:pos="9072"/>
        </w:tabs>
        <w:rPr>
          <w:lang w:val="en-US"/>
        </w:rPr>
      </w:pPr>
    </w:p>
    <w:p w14:paraId="5F6D5DE0" w14:textId="77777777" w:rsidR="00E11A8B" w:rsidRPr="00104771" w:rsidRDefault="00E11A8B" w:rsidP="00E4480B">
      <w:pPr>
        <w:pStyle w:val="a8"/>
        <w:spacing w:before="0" w:beforeAutospacing="0" w:after="0" w:afterAutospacing="0"/>
        <w:ind w:left="708"/>
        <w:jc w:val="both"/>
        <w:rPr>
          <w:rFonts w:ascii="Arial" w:hAnsi="Arial" w:cs="Arial"/>
          <w:sz w:val="22"/>
          <w:szCs w:val="22"/>
          <w:lang w:val="en-US"/>
        </w:rPr>
      </w:pPr>
    </w:p>
    <w:sectPr w:rsidR="00E11A8B" w:rsidRPr="00104771" w:rsidSect="002172E0">
      <w:headerReference w:type="default" r:id="rId14"/>
      <w:footerReference w:type="even" r:id="rId15"/>
      <w:footerReference w:type="default" r:id="rId16"/>
      <w:headerReference w:type="first" r:id="rId17"/>
      <w:pgSz w:w="11906" w:h="16838"/>
      <w:pgMar w:top="993" w:right="1417" w:bottom="1417" w:left="1417" w:header="568" w:footer="708" w:gutter="0"/>
      <w:cols w:space="708"/>
      <w:docGrid w:linePitch="360"/>
    </w:sectPr>
  </w:body>
</w:document>
</file>

<file path=word/comments.xml><?xml version="1.0" encoding="utf-8"?>
<w:comment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1" w:author="Simon Wanda" w:date="2021-08-31T00:22:00Z" w:initials="SW">
    <w:p w14:paraId="1330C7B7" w14:textId="0A373A79" w:rsidR="00A92474" w:rsidRPr="00A92474" w:rsidRDefault="00A92474">
      <w:pPr>
        <w:pStyle w:val="af0"/>
        <w:rPr>
          <w:lang w:val="en-US"/>
        </w:rPr>
      </w:pPr>
      <w:r>
        <w:rPr>
          <w:rStyle w:val="af"/>
        </w:rPr>
        <w:annotationRef/>
      </w:r>
      <w:r w:rsidRPr="00A92474">
        <w:rPr>
          <w:lang w:val="en-US"/>
        </w:rPr>
        <w:t>I am not familiar with this. So I will let colleagues deal with it</w:t>
      </w:r>
      <w:r>
        <w:rPr>
          <w:lang w:val="en-US"/>
        </w:rPr>
        <w:t>.</w:t>
      </w:r>
    </w:p>
  </w:comment>
</w:comments>
</file>

<file path=word/commentsExtended.xml><?xml version="1.0" encoding="utf-8"?>
<w15:commentsEx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1330C7B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4D7F4D3" w16cex:dateUtc="2021-08-30T22:22: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1330C7B7" w16cid:durableId="24D7F4D3"/>
</w16cid:commentsIds>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94B2E24" w14:textId="77777777" w:rsidR="00ED35B6" w:rsidRDefault="00ED35B6" w:rsidP="00E4480B">
      <w:r>
        <w:separator/>
      </w:r>
    </w:p>
  </w:endnote>
  <w:endnote w:type="continuationSeparator" w:id="0">
    <w:p w14:paraId="37A52ECD" w14:textId="77777777" w:rsidR="00ED35B6" w:rsidRDefault="00ED35B6" w:rsidP="00E4480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Helvetica">
    <w:panose1 w:val="020B0604020202020204"/>
    <w:charset w:val="00"/>
    <w:family w:val="auto"/>
    <w:pitch w:val="variable"/>
    <w:sig w:usb0="E00002FF" w:usb1="5000785B"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2FF" w:usb1="400004FF" w:usb2="00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2401D17" w14:textId="77777777" w:rsidR="00B667C8" w:rsidRDefault="00D471E9" w:rsidP="007F405D">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end"/>
    </w:r>
  </w:p>
  <w:p w14:paraId="30A8C764" w14:textId="77777777" w:rsidR="00B667C8" w:rsidRDefault="00ED35B6" w:rsidP="004E50A9">
    <w:pPr>
      <w:pStyle w:val="a3"/>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EADCBE" w14:textId="77777777" w:rsidR="00B667C8" w:rsidRPr="000E23CC" w:rsidRDefault="00D471E9" w:rsidP="00AC5567">
    <w:pPr>
      <w:pStyle w:val="a3"/>
      <w:rPr>
        <w:rFonts w:asciiTheme="minorHAnsi" w:hAnsiTheme="minorHAnsi" w:cs="Arial"/>
        <w:sz w:val="22"/>
        <w:szCs w:val="22"/>
      </w:rPr>
    </w:pPr>
    <w:r w:rsidRPr="00AC5567">
      <w:rPr>
        <w:rFonts w:ascii="Arial" w:hAnsi="Arial" w:cs="Arial"/>
        <w:sz w:val="20"/>
        <w:szCs w:val="20"/>
        <w:lang w:val="en-US"/>
      </w:rPr>
      <w:tab/>
    </w:r>
    <w:r w:rsidRPr="00AC5567">
      <w:rPr>
        <w:rFonts w:ascii="Arial" w:hAnsi="Arial" w:cs="Arial"/>
        <w:sz w:val="20"/>
        <w:szCs w:val="20"/>
        <w:lang w:val="en-US"/>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1B3E3B" w14:textId="77777777" w:rsidR="00ED35B6" w:rsidRDefault="00ED35B6" w:rsidP="00E4480B">
      <w:r>
        <w:separator/>
      </w:r>
    </w:p>
  </w:footnote>
  <w:footnote w:type="continuationSeparator" w:id="0">
    <w:p w14:paraId="044E6B45" w14:textId="77777777" w:rsidR="00ED35B6" w:rsidRDefault="00ED35B6" w:rsidP="00E4480B">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5F80B8A" w14:textId="77777777" w:rsidR="00DD58A7" w:rsidRPr="00DD58A7" w:rsidRDefault="00E11A8B" w:rsidP="00DD58A7">
    <w:pPr>
      <w:jc w:val="right"/>
      <w:rPr>
        <w:rFonts w:ascii="Arial" w:hAnsi="Arial" w:cs="Arial"/>
        <w:bCs/>
        <w:kern w:val="28"/>
        <w:sz w:val="20"/>
        <w:szCs w:val="20"/>
      </w:rPr>
    </w:pPr>
    <w:r>
      <w:rPr>
        <w:rFonts w:ascii="Arial" w:hAnsi="Arial" w:cs="Arial"/>
        <w:bCs/>
        <w:kern w:val="28"/>
        <w:sz w:val="20"/>
        <w:szCs w:val="20"/>
      </w:rPr>
      <w:t xml:space="preserve"> </w:t>
    </w:r>
  </w:p>
  <w:p w14:paraId="67DF64CD" w14:textId="77777777" w:rsidR="00DD58A7" w:rsidRPr="00DD58A7" w:rsidRDefault="00DD58A7" w:rsidP="00DD58A7"/>
  <w:p w14:paraId="002B0B1B" w14:textId="77777777" w:rsidR="00413989" w:rsidRDefault="00413989">
    <w:pPr>
      <w:pStyle w:val="ab"/>
    </w:pPr>
  </w:p>
  <w:p w14:paraId="0E55BD3D" w14:textId="77777777" w:rsidR="00413989" w:rsidRDefault="00413989" w:rsidP="002172E0">
    <w:pPr>
      <w:pStyle w:val="ab"/>
      <w:jc w:val="cent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2C18CD5" w14:textId="77777777" w:rsidR="00E4480B" w:rsidRDefault="00F172CD" w:rsidP="00E4480B">
    <w:pPr>
      <w:pStyle w:val="a9"/>
      <w:rPr>
        <w:i/>
        <w:lang w:val="en-GB"/>
      </w:rPr>
    </w:pPr>
    <w:r w:rsidRPr="00A56F3C">
      <w:rPr>
        <w:i/>
        <w:noProof/>
      </w:rPr>
      <w:object w:dxaOrig="1600" w:dyaOrig="1020" w14:anchorId="52648FE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0.15pt;height:50.95pt;mso-width-percent:0;mso-height-percent:0;mso-width-percent:0;mso-height-percent:0" fillcolor="window">
          <v:imagedata r:id="rId1" o:title=""/>
        </v:shape>
        <o:OLEObject Type="Embed" ProgID="Word.Picture.8" ShapeID="_x0000_i1025" DrawAspect="Content" ObjectID="_1711311007" r:id="rId2"/>
      </w:object>
    </w:r>
    <w:r w:rsidR="00E4480B">
      <w:rPr>
        <w:i/>
        <w:lang w:val="en-GB"/>
      </w:rPr>
      <w:t xml:space="preserve"> </w:t>
    </w:r>
  </w:p>
  <w:p w14:paraId="66449A9F" w14:textId="77777777" w:rsidR="00E4480B" w:rsidRPr="00E4480B" w:rsidRDefault="00E4480B" w:rsidP="00E4480B">
    <w:pPr>
      <w:pStyle w:val="a9"/>
      <w:rPr>
        <w:i/>
        <w:lang w:val="en-GB"/>
      </w:rPr>
    </w:pPr>
    <w:r w:rsidRPr="00A56F3C">
      <w:rPr>
        <w:i/>
        <w:lang w:val="en-GB"/>
      </w:rPr>
      <w:t xml:space="preserve">UNESCO – Special Internship </w:t>
    </w:r>
    <w:r>
      <w:rPr>
        <w:i/>
        <w:lang w:val="en-GB"/>
      </w:rPr>
      <w:t>Contract</w:t>
    </w: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9DB4C2B"/>
    <w:multiLevelType w:val="multilevel"/>
    <w:tmpl w:val="9E128F70"/>
    <w:lvl w:ilvl="0">
      <w:numFmt w:val="bullet"/>
      <w:lvlText w:val="•"/>
      <w:lvlJc w:val="left"/>
      <w:pPr>
        <w:tabs>
          <w:tab w:val="num" w:pos="360"/>
        </w:tabs>
        <w:ind w:left="36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1080"/>
        </w:tabs>
        <w:ind w:left="72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800"/>
        </w:tabs>
        <w:ind w:left="108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tabs>
          <w:tab w:val="num" w:pos="2520"/>
        </w:tabs>
        <w:ind w:left="144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tabs>
          <w:tab w:val="num" w:pos="3240"/>
        </w:tabs>
        <w:ind w:left="180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3960"/>
        </w:tabs>
        <w:ind w:left="216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bullet"/>
      <w:lvlText w:val="•"/>
      <w:lvlJc w:val="left"/>
      <w:pPr>
        <w:tabs>
          <w:tab w:val="num" w:pos="4680"/>
        </w:tabs>
        <w:ind w:left="252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
      <w:lvlJc w:val="left"/>
      <w:pPr>
        <w:tabs>
          <w:tab w:val="num" w:pos="5400"/>
        </w:tabs>
        <w:ind w:left="288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6120"/>
        </w:tabs>
        <w:ind w:left="324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 w15:restartNumberingAfterBreak="0">
    <w:nsid w:val="16D228C9"/>
    <w:multiLevelType w:val="multilevel"/>
    <w:tmpl w:val="D734A7A4"/>
    <w:lvl w:ilvl="0">
      <w:numFmt w:val="bullet"/>
      <w:lvlText w:val="•"/>
      <w:lvlJc w:val="left"/>
      <w:pPr>
        <w:tabs>
          <w:tab w:val="num" w:pos="360"/>
        </w:tabs>
        <w:ind w:left="36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1080"/>
        </w:tabs>
        <w:ind w:left="72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800"/>
        </w:tabs>
        <w:ind w:left="108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tabs>
          <w:tab w:val="num" w:pos="2520"/>
        </w:tabs>
        <w:ind w:left="144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tabs>
          <w:tab w:val="num" w:pos="3240"/>
        </w:tabs>
        <w:ind w:left="180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3960"/>
        </w:tabs>
        <w:ind w:left="216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bullet"/>
      <w:lvlText w:val="•"/>
      <w:lvlJc w:val="left"/>
      <w:pPr>
        <w:tabs>
          <w:tab w:val="num" w:pos="4680"/>
        </w:tabs>
        <w:ind w:left="252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
      <w:lvlJc w:val="left"/>
      <w:pPr>
        <w:tabs>
          <w:tab w:val="num" w:pos="5400"/>
        </w:tabs>
        <w:ind w:left="288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6120"/>
        </w:tabs>
        <w:ind w:left="324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2" w15:restartNumberingAfterBreak="0">
    <w:nsid w:val="1B497E91"/>
    <w:multiLevelType w:val="multilevel"/>
    <w:tmpl w:val="9730A54C"/>
    <w:lvl w:ilvl="0">
      <w:numFmt w:val="bullet"/>
      <w:lvlText w:val="•"/>
      <w:lvlJc w:val="left"/>
      <w:pPr>
        <w:tabs>
          <w:tab w:val="num" w:pos="360"/>
        </w:tabs>
        <w:ind w:left="36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1080"/>
        </w:tabs>
        <w:ind w:left="72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800"/>
        </w:tabs>
        <w:ind w:left="108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tabs>
          <w:tab w:val="num" w:pos="2520"/>
        </w:tabs>
        <w:ind w:left="144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tabs>
          <w:tab w:val="num" w:pos="3240"/>
        </w:tabs>
        <w:ind w:left="180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3960"/>
        </w:tabs>
        <w:ind w:left="216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bullet"/>
      <w:lvlText w:val="•"/>
      <w:lvlJc w:val="left"/>
      <w:pPr>
        <w:tabs>
          <w:tab w:val="num" w:pos="4680"/>
        </w:tabs>
        <w:ind w:left="252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
      <w:lvlJc w:val="left"/>
      <w:pPr>
        <w:tabs>
          <w:tab w:val="num" w:pos="5400"/>
        </w:tabs>
        <w:ind w:left="288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6120"/>
        </w:tabs>
        <w:ind w:left="324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3" w15:restartNumberingAfterBreak="0">
    <w:nsid w:val="2EFE0D0A"/>
    <w:multiLevelType w:val="hybridMultilevel"/>
    <w:tmpl w:val="B2DC3734"/>
    <w:lvl w:ilvl="0" w:tplc="040C0019">
      <w:start w:val="1"/>
      <w:numFmt w:val="lowerLetter"/>
      <w:lvlText w:val="%1."/>
      <w:lvlJc w:val="left"/>
      <w:pPr>
        <w:ind w:left="731" w:hanging="360"/>
      </w:pPr>
      <w:rPr>
        <w:rFonts w:hint="default"/>
      </w:rPr>
    </w:lvl>
    <w:lvl w:ilvl="1" w:tplc="040C0003" w:tentative="1">
      <w:start w:val="1"/>
      <w:numFmt w:val="bullet"/>
      <w:lvlText w:val="o"/>
      <w:lvlJc w:val="left"/>
      <w:pPr>
        <w:ind w:left="1451" w:hanging="360"/>
      </w:pPr>
      <w:rPr>
        <w:rFonts w:ascii="Courier New" w:hAnsi="Courier New" w:cs="Courier New" w:hint="default"/>
      </w:rPr>
    </w:lvl>
    <w:lvl w:ilvl="2" w:tplc="040C0005" w:tentative="1">
      <w:start w:val="1"/>
      <w:numFmt w:val="bullet"/>
      <w:lvlText w:val=""/>
      <w:lvlJc w:val="left"/>
      <w:pPr>
        <w:ind w:left="2171" w:hanging="360"/>
      </w:pPr>
      <w:rPr>
        <w:rFonts w:ascii="Wingdings" w:hAnsi="Wingdings" w:hint="default"/>
      </w:rPr>
    </w:lvl>
    <w:lvl w:ilvl="3" w:tplc="040C0001" w:tentative="1">
      <w:start w:val="1"/>
      <w:numFmt w:val="bullet"/>
      <w:lvlText w:val=""/>
      <w:lvlJc w:val="left"/>
      <w:pPr>
        <w:ind w:left="2891" w:hanging="360"/>
      </w:pPr>
      <w:rPr>
        <w:rFonts w:ascii="Symbol" w:hAnsi="Symbol" w:hint="default"/>
      </w:rPr>
    </w:lvl>
    <w:lvl w:ilvl="4" w:tplc="040C0003" w:tentative="1">
      <w:start w:val="1"/>
      <w:numFmt w:val="bullet"/>
      <w:lvlText w:val="o"/>
      <w:lvlJc w:val="left"/>
      <w:pPr>
        <w:ind w:left="3611" w:hanging="360"/>
      </w:pPr>
      <w:rPr>
        <w:rFonts w:ascii="Courier New" w:hAnsi="Courier New" w:cs="Courier New" w:hint="default"/>
      </w:rPr>
    </w:lvl>
    <w:lvl w:ilvl="5" w:tplc="040C0005" w:tentative="1">
      <w:start w:val="1"/>
      <w:numFmt w:val="bullet"/>
      <w:lvlText w:val=""/>
      <w:lvlJc w:val="left"/>
      <w:pPr>
        <w:ind w:left="4331" w:hanging="360"/>
      </w:pPr>
      <w:rPr>
        <w:rFonts w:ascii="Wingdings" w:hAnsi="Wingdings" w:hint="default"/>
      </w:rPr>
    </w:lvl>
    <w:lvl w:ilvl="6" w:tplc="040C0001" w:tentative="1">
      <w:start w:val="1"/>
      <w:numFmt w:val="bullet"/>
      <w:lvlText w:val=""/>
      <w:lvlJc w:val="left"/>
      <w:pPr>
        <w:ind w:left="5051" w:hanging="360"/>
      </w:pPr>
      <w:rPr>
        <w:rFonts w:ascii="Symbol" w:hAnsi="Symbol" w:hint="default"/>
      </w:rPr>
    </w:lvl>
    <w:lvl w:ilvl="7" w:tplc="040C0003" w:tentative="1">
      <w:start w:val="1"/>
      <w:numFmt w:val="bullet"/>
      <w:lvlText w:val="o"/>
      <w:lvlJc w:val="left"/>
      <w:pPr>
        <w:ind w:left="5771" w:hanging="360"/>
      </w:pPr>
      <w:rPr>
        <w:rFonts w:ascii="Courier New" w:hAnsi="Courier New" w:cs="Courier New" w:hint="default"/>
      </w:rPr>
    </w:lvl>
    <w:lvl w:ilvl="8" w:tplc="040C0005" w:tentative="1">
      <w:start w:val="1"/>
      <w:numFmt w:val="bullet"/>
      <w:lvlText w:val=""/>
      <w:lvlJc w:val="left"/>
      <w:pPr>
        <w:ind w:left="6491" w:hanging="360"/>
      </w:pPr>
      <w:rPr>
        <w:rFonts w:ascii="Wingdings" w:hAnsi="Wingdings" w:hint="default"/>
      </w:rPr>
    </w:lvl>
  </w:abstractNum>
  <w:abstractNum w:abstractNumId="4" w15:restartNumberingAfterBreak="0">
    <w:nsid w:val="339F2734"/>
    <w:multiLevelType w:val="multilevel"/>
    <w:tmpl w:val="6FFA55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356228BE"/>
    <w:multiLevelType w:val="hybridMultilevel"/>
    <w:tmpl w:val="52AE756A"/>
    <w:lvl w:ilvl="0" w:tplc="0809000F">
      <w:start w:val="1"/>
      <w:numFmt w:val="decimal"/>
      <w:lvlText w:val="%1."/>
      <w:lvlJc w:val="left"/>
      <w:pPr>
        <w:ind w:left="720" w:hanging="360"/>
      </w:pPr>
      <w:rPr>
        <w:rFont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C78547B"/>
    <w:multiLevelType w:val="hybridMultilevel"/>
    <w:tmpl w:val="ABBCFE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1F30F94"/>
    <w:multiLevelType w:val="hybridMultilevel"/>
    <w:tmpl w:val="A9BCFF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9915C47"/>
    <w:multiLevelType w:val="multilevel"/>
    <w:tmpl w:val="CAD264F2"/>
    <w:lvl w:ilvl="0">
      <w:numFmt w:val="bullet"/>
      <w:lvlText w:val="•"/>
      <w:lvlJc w:val="left"/>
      <w:pPr>
        <w:tabs>
          <w:tab w:val="num" w:pos="360"/>
        </w:tabs>
        <w:ind w:left="36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1080"/>
        </w:tabs>
        <w:ind w:left="72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800"/>
        </w:tabs>
        <w:ind w:left="108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tabs>
          <w:tab w:val="num" w:pos="2520"/>
        </w:tabs>
        <w:ind w:left="144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tabs>
          <w:tab w:val="num" w:pos="3240"/>
        </w:tabs>
        <w:ind w:left="180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3960"/>
        </w:tabs>
        <w:ind w:left="216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bullet"/>
      <w:lvlText w:val="•"/>
      <w:lvlJc w:val="left"/>
      <w:pPr>
        <w:tabs>
          <w:tab w:val="num" w:pos="4680"/>
        </w:tabs>
        <w:ind w:left="252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
      <w:lvlJc w:val="left"/>
      <w:pPr>
        <w:tabs>
          <w:tab w:val="num" w:pos="5400"/>
        </w:tabs>
        <w:ind w:left="288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6120"/>
        </w:tabs>
        <w:ind w:left="324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9" w15:restartNumberingAfterBreak="0">
    <w:nsid w:val="5CD362EF"/>
    <w:multiLevelType w:val="hybridMultilevel"/>
    <w:tmpl w:val="9392AAB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601375FD"/>
    <w:multiLevelType w:val="multilevel"/>
    <w:tmpl w:val="71B0DAC2"/>
    <w:styleLink w:val="List0"/>
    <w:lvl w:ilvl="0">
      <w:numFmt w:val="bullet"/>
      <w:lvlText w:val="•"/>
      <w:lvlJc w:val="left"/>
      <w:pPr>
        <w:tabs>
          <w:tab w:val="num" w:pos="360"/>
        </w:tabs>
        <w:ind w:left="36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1080"/>
        </w:tabs>
        <w:ind w:left="72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800"/>
        </w:tabs>
        <w:ind w:left="108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tabs>
          <w:tab w:val="num" w:pos="2520"/>
        </w:tabs>
        <w:ind w:left="144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tabs>
          <w:tab w:val="num" w:pos="3240"/>
        </w:tabs>
        <w:ind w:left="180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3960"/>
        </w:tabs>
        <w:ind w:left="216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bullet"/>
      <w:lvlText w:val="•"/>
      <w:lvlJc w:val="left"/>
      <w:pPr>
        <w:tabs>
          <w:tab w:val="num" w:pos="4680"/>
        </w:tabs>
        <w:ind w:left="252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
      <w:lvlJc w:val="left"/>
      <w:pPr>
        <w:tabs>
          <w:tab w:val="num" w:pos="5400"/>
        </w:tabs>
        <w:ind w:left="288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6120"/>
        </w:tabs>
        <w:ind w:left="324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642D5F73"/>
    <w:multiLevelType w:val="hybridMultilevel"/>
    <w:tmpl w:val="2256C1EE"/>
    <w:lvl w:ilvl="0" w:tplc="E54E61E6">
      <w:start w:val="1"/>
      <w:numFmt w:val="decimal"/>
      <w:lvlText w:val="%1."/>
      <w:lvlJc w:val="left"/>
      <w:pPr>
        <w:ind w:left="1068" w:hanging="708"/>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2" w15:restartNumberingAfterBreak="0">
    <w:nsid w:val="6D6F7CD7"/>
    <w:multiLevelType w:val="multilevel"/>
    <w:tmpl w:val="21AE7FFE"/>
    <w:lvl w:ilvl="0">
      <w:numFmt w:val="bullet"/>
      <w:lvlText w:val="•"/>
      <w:lvlJc w:val="left"/>
      <w:pPr>
        <w:tabs>
          <w:tab w:val="num" w:pos="360"/>
        </w:tabs>
        <w:ind w:left="36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bullet"/>
      <w:lvlText w:val="•"/>
      <w:lvlJc w:val="left"/>
      <w:pPr>
        <w:tabs>
          <w:tab w:val="num" w:pos="1080"/>
        </w:tabs>
        <w:ind w:left="72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bullet"/>
      <w:lvlText w:val="•"/>
      <w:lvlJc w:val="left"/>
      <w:pPr>
        <w:tabs>
          <w:tab w:val="num" w:pos="1800"/>
        </w:tabs>
        <w:ind w:left="108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bullet"/>
      <w:lvlText w:val="•"/>
      <w:lvlJc w:val="left"/>
      <w:pPr>
        <w:tabs>
          <w:tab w:val="num" w:pos="2520"/>
        </w:tabs>
        <w:ind w:left="144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bullet"/>
      <w:lvlText w:val="•"/>
      <w:lvlJc w:val="left"/>
      <w:pPr>
        <w:tabs>
          <w:tab w:val="num" w:pos="3240"/>
        </w:tabs>
        <w:ind w:left="180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start w:val="1"/>
      <w:numFmt w:val="bullet"/>
      <w:lvlText w:val="•"/>
      <w:lvlJc w:val="left"/>
      <w:pPr>
        <w:tabs>
          <w:tab w:val="num" w:pos="3960"/>
        </w:tabs>
        <w:ind w:left="216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start w:val="1"/>
      <w:numFmt w:val="bullet"/>
      <w:lvlText w:val="•"/>
      <w:lvlJc w:val="left"/>
      <w:pPr>
        <w:tabs>
          <w:tab w:val="num" w:pos="4680"/>
        </w:tabs>
        <w:ind w:left="252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start w:val="1"/>
      <w:numFmt w:val="bullet"/>
      <w:lvlText w:val="•"/>
      <w:lvlJc w:val="left"/>
      <w:pPr>
        <w:tabs>
          <w:tab w:val="num" w:pos="5400"/>
        </w:tabs>
        <w:ind w:left="288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start w:val="1"/>
      <w:numFmt w:val="bullet"/>
      <w:lvlText w:val="•"/>
      <w:lvlJc w:val="left"/>
      <w:pPr>
        <w:tabs>
          <w:tab w:val="num" w:pos="6120"/>
        </w:tabs>
        <w:ind w:left="3240" w:hanging="360"/>
      </w:pPr>
      <w:rPr>
        <w:rFonts w:ascii="Helvetica" w:eastAsia="Helvetica" w:hAnsi="Helvetica" w:cs="Helvetica"/>
        <w:b w:val="0"/>
        <w:bCs w:val="0"/>
        <w:i w:val="0"/>
        <w:iCs w:val="0"/>
        <w:caps w:val="0"/>
        <w:smallCaps w:val="0"/>
        <w:strike w:val="0"/>
        <w:dstrike w:val="0"/>
        <w:color w:val="000000"/>
        <w:spacing w:val="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3" w15:restartNumberingAfterBreak="0">
    <w:nsid w:val="7A736247"/>
    <w:multiLevelType w:val="hybridMultilevel"/>
    <w:tmpl w:val="299CBB4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DD05B65"/>
    <w:multiLevelType w:val="hybridMultilevel"/>
    <w:tmpl w:val="D58610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6"/>
  </w:num>
  <w:num w:numId="3">
    <w:abstractNumId w:val="0"/>
  </w:num>
  <w:num w:numId="4">
    <w:abstractNumId w:val="1"/>
  </w:num>
  <w:num w:numId="5">
    <w:abstractNumId w:val="8"/>
  </w:num>
  <w:num w:numId="6">
    <w:abstractNumId w:val="2"/>
  </w:num>
  <w:num w:numId="7">
    <w:abstractNumId w:val="12"/>
  </w:num>
  <w:num w:numId="8">
    <w:abstractNumId w:val="10"/>
  </w:num>
  <w:num w:numId="9">
    <w:abstractNumId w:val="10"/>
  </w:num>
  <w:num w:numId="10">
    <w:abstractNumId w:val="9"/>
  </w:num>
  <w:num w:numId="11">
    <w:abstractNumId w:val="14"/>
  </w:num>
  <w:num w:numId="12">
    <w:abstractNumId w:val="7"/>
  </w:num>
  <w:num w:numId="13">
    <w:abstractNumId w:val="3"/>
    <w:lvlOverride w:ilvl="0">
      <w:startOverride w:val="1"/>
    </w:lvlOverride>
    <w:lvlOverride w:ilvl="1"/>
    <w:lvlOverride w:ilvl="2"/>
    <w:lvlOverride w:ilvl="3"/>
    <w:lvlOverride w:ilvl="4"/>
    <w:lvlOverride w:ilvl="5"/>
    <w:lvlOverride w:ilvl="6"/>
    <w:lvlOverride w:ilvl="7"/>
    <w:lvlOverride w:ilvl="8"/>
  </w:num>
  <w:num w:numId="14">
    <w:abstractNumId w:val="11"/>
  </w:num>
  <w:num w:numId="15">
    <w:abstractNumId w:val="4"/>
  </w:num>
  <w:num w:numId="16">
    <w:abstractNumId w:val="13"/>
  </w:num>
  <w:num w:numId="1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defaultTabStop w:val="708"/>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4480B"/>
    <w:rsid w:val="00034C33"/>
    <w:rsid w:val="0003620E"/>
    <w:rsid w:val="0007290F"/>
    <w:rsid w:val="00074412"/>
    <w:rsid w:val="00091CF8"/>
    <w:rsid w:val="000969E5"/>
    <w:rsid w:val="000D0206"/>
    <w:rsid w:val="000E23CC"/>
    <w:rsid w:val="000E2ABA"/>
    <w:rsid w:val="000E6D5F"/>
    <w:rsid w:val="00104771"/>
    <w:rsid w:val="0011005E"/>
    <w:rsid w:val="0013138E"/>
    <w:rsid w:val="001522D4"/>
    <w:rsid w:val="00172561"/>
    <w:rsid w:val="00197614"/>
    <w:rsid w:val="001E0125"/>
    <w:rsid w:val="00200C73"/>
    <w:rsid w:val="0020678B"/>
    <w:rsid w:val="002111D7"/>
    <w:rsid w:val="00215759"/>
    <w:rsid w:val="002172E0"/>
    <w:rsid w:val="00257A8A"/>
    <w:rsid w:val="002825B8"/>
    <w:rsid w:val="002A1791"/>
    <w:rsid w:val="002C54B5"/>
    <w:rsid w:val="002F0AA8"/>
    <w:rsid w:val="002F31A1"/>
    <w:rsid w:val="00302A10"/>
    <w:rsid w:val="00302F51"/>
    <w:rsid w:val="0030580B"/>
    <w:rsid w:val="00337870"/>
    <w:rsid w:val="00362F0E"/>
    <w:rsid w:val="00364436"/>
    <w:rsid w:val="00366689"/>
    <w:rsid w:val="00377FE2"/>
    <w:rsid w:val="003B5EC2"/>
    <w:rsid w:val="003D081B"/>
    <w:rsid w:val="003E3721"/>
    <w:rsid w:val="0040225E"/>
    <w:rsid w:val="00411477"/>
    <w:rsid w:val="00413989"/>
    <w:rsid w:val="00417757"/>
    <w:rsid w:val="00421775"/>
    <w:rsid w:val="00423D3C"/>
    <w:rsid w:val="00443F85"/>
    <w:rsid w:val="004578FA"/>
    <w:rsid w:val="00475AF0"/>
    <w:rsid w:val="0047689F"/>
    <w:rsid w:val="00483048"/>
    <w:rsid w:val="00495645"/>
    <w:rsid w:val="004B62F8"/>
    <w:rsid w:val="004C0365"/>
    <w:rsid w:val="004C0BC5"/>
    <w:rsid w:val="004E4332"/>
    <w:rsid w:val="004F0AF3"/>
    <w:rsid w:val="00512208"/>
    <w:rsid w:val="00564FA1"/>
    <w:rsid w:val="00565750"/>
    <w:rsid w:val="00577460"/>
    <w:rsid w:val="005B634A"/>
    <w:rsid w:val="005D0179"/>
    <w:rsid w:val="005F0116"/>
    <w:rsid w:val="005F3BF1"/>
    <w:rsid w:val="00635BAD"/>
    <w:rsid w:val="006414A8"/>
    <w:rsid w:val="00664292"/>
    <w:rsid w:val="00687B33"/>
    <w:rsid w:val="00692D71"/>
    <w:rsid w:val="006B3A86"/>
    <w:rsid w:val="006D5518"/>
    <w:rsid w:val="006E24BA"/>
    <w:rsid w:val="006E38E6"/>
    <w:rsid w:val="007146EB"/>
    <w:rsid w:val="00721BB3"/>
    <w:rsid w:val="00752AAB"/>
    <w:rsid w:val="007644C9"/>
    <w:rsid w:val="0079531F"/>
    <w:rsid w:val="007A7DA9"/>
    <w:rsid w:val="007D4E3B"/>
    <w:rsid w:val="007E213D"/>
    <w:rsid w:val="007F2C8E"/>
    <w:rsid w:val="0081458F"/>
    <w:rsid w:val="00830F5B"/>
    <w:rsid w:val="008458A4"/>
    <w:rsid w:val="00846025"/>
    <w:rsid w:val="008576F5"/>
    <w:rsid w:val="008B2F4C"/>
    <w:rsid w:val="008B62D8"/>
    <w:rsid w:val="008D1AB6"/>
    <w:rsid w:val="00907F0C"/>
    <w:rsid w:val="00916B7C"/>
    <w:rsid w:val="00917BC5"/>
    <w:rsid w:val="009A1D87"/>
    <w:rsid w:val="009C6A86"/>
    <w:rsid w:val="009D7C6E"/>
    <w:rsid w:val="009E08C0"/>
    <w:rsid w:val="009E70F3"/>
    <w:rsid w:val="00A0296C"/>
    <w:rsid w:val="00A1697B"/>
    <w:rsid w:val="00A247FB"/>
    <w:rsid w:val="00A46B58"/>
    <w:rsid w:val="00A52A89"/>
    <w:rsid w:val="00A64DBC"/>
    <w:rsid w:val="00A66C8F"/>
    <w:rsid w:val="00A84770"/>
    <w:rsid w:val="00A84B9A"/>
    <w:rsid w:val="00A92474"/>
    <w:rsid w:val="00AA609F"/>
    <w:rsid w:val="00AB2B47"/>
    <w:rsid w:val="00AC0DE5"/>
    <w:rsid w:val="00AE613C"/>
    <w:rsid w:val="00B05D58"/>
    <w:rsid w:val="00B164A8"/>
    <w:rsid w:val="00B271C4"/>
    <w:rsid w:val="00B5696D"/>
    <w:rsid w:val="00B663F0"/>
    <w:rsid w:val="00BF4BB9"/>
    <w:rsid w:val="00BF796A"/>
    <w:rsid w:val="00C4602F"/>
    <w:rsid w:val="00C61D0A"/>
    <w:rsid w:val="00C65DD9"/>
    <w:rsid w:val="00C66B7E"/>
    <w:rsid w:val="00C676ED"/>
    <w:rsid w:val="00C95EB3"/>
    <w:rsid w:val="00CE2A4B"/>
    <w:rsid w:val="00D01639"/>
    <w:rsid w:val="00D21942"/>
    <w:rsid w:val="00D2452C"/>
    <w:rsid w:val="00D26709"/>
    <w:rsid w:val="00D33733"/>
    <w:rsid w:val="00D45A69"/>
    <w:rsid w:val="00D471E9"/>
    <w:rsid w:val="00D50D88"/>
    <w:rsid w:val="00D75D76"/>
    <w:rsid w:val="00D8686F"/>
    <w:rsid w:val="00DC3993"/>
    <w:rsid w:val="00DD58A7"/>
    <w:rsid w:val="00DD77A1"/>
    <w:rsid w:val="00DF59CB"/>
    <w:rsid w:val="00E10F21"/>
    <w:rsid w:val="00E11A8B"/>
    <w:rsid w:val="00E416DC"/>
    <w:rsid w:val="00E4480B"/>
    <w:rsid w:val="00E465ED"/>
    <w:rsid w:val="00E86FED"/>
    <w:rsid w:val="00EA3C9A"/>
    <w:rsid w:val="00ED35B6"/>
    <w:rsid w:val="00EF54D5"/>
    <w:rsid w:val="00F172CD"/>
    <w:rsid w:val="00F27282"/>
    <w:rsid w:val="00F3093F"/>
    <w:rsid w:val="00F31035"/>
    <w:rsid w:val="00F7359E"/>
    <w:rsid w:val="00F9648F"/>
    <w:rsid w:val="00FA707E"/>
    <w:rsid w:val="00FC56B6"/>
  </w:rsids>
  <m:mathPr>
    <m:mathFont m:val="Cambria Math"/>
    <m:brkBin m:val="before"/>
    <m:brkBinSub m:val="--"/>
    <m:smallFrac m:val="0"/>
    <m:dispDef/>
    <m:lMargin m:val="0"/>
    <m:rMargin m:val="0"/>
    <m:defJc m:val="centerGroup"/>
    <m:wrapIndent m:val="1440"/>
    <m:intLim m:val="subSup"/>
    <m:naryLim m:val="undOvr"/>
  </m:mathPr>
  <w:themeFontLang w:val="fr-FR" w:eastAsia="zh-CN"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4879BFF9"/>
  <w15:docId w15:val="{97BC943E-5168-40A0-9092-DCB725AAB1B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fr-F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4480B"/>
    <w:pPr>
      <w:spacing w:after="0" w:line="240" w:lineRule="auto"/>
    </w:pPr>
    <w:rPr>
      <w:rFonts w:ascii="Times New Roman" w:eastAsia="Times New Roman" w:hAnsi="Times New Roman" w:cs="Times New Roman"/>
      <w:sz w:val="24"/>
      <w:szCs w:val="24"/>
      <w:lang w:eastAsia="fr-FR"/>
    </w:rPr>
  </w:style>
  <w:style w:type="paragraph" w:styleId="8">
    <w:name w:val="heading 8"/>
    <w:basedOn w:val="a"/>
    <w:next w:val="a"/>
    <w:link w:val="80"/>
    <w:qFormat/>
    <w:rsid w:val="00E4480B"/>
    <w:pPr>
      <w:keepNext/>
      <w:shd w:val="clear" w:color="auto" w:fill="FFFF99"/>
      <w:tabs>
        <w:tab w:val="left" w:pos="3255"/>
      </w:tabs>
      <w:ind w:left="480"/>
      <w:outlineLvl w:val="7"/>
    </w:pPr>
    <w:rPr>
      <w:rFonts w:ascii="Arial" w:hAnsi="Arial" w:cs="Arial"/>
      <w:b/>
      <w:bCs/>
      <w:lang w:val="en-GB"/>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80">
    <w:name w:val="标题 8 字符"/>
    <w:basedOn w:val="a0"/>
    <w:link w:val="8"/>
    <w:rsid w:val="00E4480B"/>
    <w:rPr>
      <w:rFonts w:ascii="Arial" w:eastAsia="Times New Roman" w:hAnsi="Arial" w:cs="Arial"/>
      <w:b/>
      <w:bCs/>
      <w:sz w:val="24"/>
      <w:szCs w:val="24"/>
      <w:shd w:val="clear" w:color="auto" w:fill="FFFF99"/>
      <w:lang w:val="en-GB" w:eastAsia="fr-FR"/>
    </w:rPr>
  </w:style>
  <w:style w:type="paragraph" w:styleId="a3">
    <w:name w:val="footer"/>
    <w:basedOn w:val="a"/>
    <w:link w:val="a4"/>
    <w:rsid w:val="00E4480B"/>
    <w:pPr>
      <w:tabs>
        <w:tab w:val="center" w:pos="4536"/>
        <w:tab w:val="right" w:pos="9072"/>
      </w:tabs>
    </w:pPr>
  </w:style>
  <w:style w:type="character" w:customStyle="1" w:styleId="a4">
    <w:name w:val="页脚 字符"/>
    <w:basedOn w:val="a0"/>
    <w:link w:val="a3"/>
    <w:rsid w:val="00E4480B"/>
    <w:rPr>
      <w:rFonts w:ascii="Times New Roman" w:eastAsia="Times New Roman" w:hAnsi="Times New Roman" w:cs="Times New Roman"/>
      <w:sz w:val="24"/>
      <w:szCs w:val="24"/>
      <w:lang w:eastAsia="fr-FR"/>
    </w:rPr>
  </w:style>
  <w:style w:type="character" w:styleId="a5">
    <w:name w:val="page number"/>
    <w:basedOn w:val="a0"/>
    <w:rsid w:val="00E4480B"/>
  </w:style>
  <w:style w:type="paragraph" w:styleId="a6">
    <w:name w:val="Body Text"/>
    <w:basedOn w:val="a"/>
    <w:link w:val="a7"/>
    <w:rsid w:val="00E4480B"/>
    <w:pPr>
      <w:jc w:val="both"/>
    </w:pPr>
    <w:rPr>
      <w:rFonts w:ascii="Arial" w:hAnsi="Arial" w:cs="Arial"/>
      <w:lang w:val="en-GB"/>
    </w:rPr>
  </w:style>
  <w:style w:type="character" w:customStyle="1" w:styleId="a7">
    <w:name w:val="正文文本 字符"/>
    <w:basedOn w:val="a0"/>
    <w:link w:val="a6"/>
    <w:rsid w:val="00E4480B"/>
    <w:rPr>
      <w:rFonts w:ascii="Arial" w:eastAsia="Times New Roman" w:hAnsi="Arial" w:cs="Arial"/>
      <w:sz w:val="24"/>
      <w:szCs w:val="24"/>
      <w:lang w:val="en-GB" w:eastAsia="fr-FR"/>
    </w:rPr>
  </w:style>
  <w:style w:type="paragraph" w:styleId="a8">
    <w:name w:val="Normal (Web)"/>
    <w:basedOn w:val="a"/>
    <w:rsid w:val="00E4480B"/>
    <w:pPr>
      <w:spacing w:before="100" w:beforeAutospacing="1" w:after="100" w:afterAutospacing="1"/>
    </w:pPr>
    <w:rPr>
      <w:rFonts w:ascii="Arial Unicode MS" w:eastAsia="Arial Unicode MS" w:hAnsi="Arial Unicode MS" w:cs="Arial Unicode MS"/>
    </w:rPr>
  </w:style>
  <w:style w:type="paragraph" w:styleId="a9">
    <w:name w:val="Title"/>
    <w:basedOn w:val="a"/>
    <w:next w:val="a"/>
    <w:link w:val="aa"/>
    <w:qFormat/>
    <w:rsid w:val="00E4480B"/>
    <w:pPr>
      <w:spacing w:before="240" w:after="60"/>
      <w:jc w:val="center"/>
      <w:outlineLvl w:val="0"/>
    </w:pPr>
    <w:rPr>
      <w:rFonts w:ascii="Cambria" w:hAnsi="Cambria"/>
      <w:b/>
      <w:bCs/>
      <w:kern w:val="28"/>
      <w:sz w:val="32"/>
      <w:szCs w:val="32"/>
    </w:rPr>
  </w:style>
  <w:style w:type="character" w:customStyle="1" w:styleId="aa">
    <w:name w:val="标题 字符"/>
    <w:basedOn w:val="a0"/>
    <w:link w:val="a9"/>
    <w:rsid w:val="00E4480B"/>
    <w:rPr>
      <w:rFonts w:ascii="Cambria" w:eastAsia="Times New Roman" w:hAnsi="Cambria" w:cs="Times New Roman"/>
      <w:b/>
      <w:bCs/>
      <w:kern w:val="28"/>
      <w:sz w:val="32"/>
      <w:szCs w:val="32"/>
      <w:lang w:eastAsia="fr-FR"/>
    </w:rPr>
  </w:style>
  <w:style w:type="paragraph" w:styleId="ab">
    <w:name w:val="header"/>
    <w:basedOn w:val="a"/>
    <w:link w:val="ac"/>
    <w:unhideWhenUsed/>
    <w:rsid w:val="00E4480B"/>
    <w:pPr>
      <w:tabs>
        <w:tab w:val="center" w:pos="4536"/>
        <w:tab w:val="right" w:pos="9072"/>
      </w:tabs>
    </w:pPr>
  </w:style>
  <w:style w:type="character" w:customStyle="1" w:styleId="ac">
    <w:name w:val="页眉 字符"/>
    <w:basedOn w:val="a0"/>
    <w:link w:val="ab"/>
    <w:uiPriority w:val="99"/>
    <w:rsid w:val="00E4480B"/>
    <w:rPr>
      <w:rFonts w:ascii="Times New Roman" w:eastAsia="Times New Roman" w:hAnsi="Times New Roman" w:cs="Times New Roman"/>
      <w:sz w:val="24"/>
      <w:szCs w:val="24"/>
      <w:lang w:eastAsia="fr-FR"/>
    </w:rPr>
  </w:style>
  <w:style w:type="paragraph" w:styleId="ad">
    <w:name w:val="Balloon Text"/>
    <w:basedOn w:val="a"/>
    <w:link w:val="ae"/>
    <w:uiPriority w:val="99"/>
    <w:semiHidden/>
    <w:unhideWhenUsed/>
    <w:rsid w:val="00E4480B"/>
    <w:rPr>
      <w:rFonts w:ascii="Tahoma" w:hAnsi="Tahoma" w:cs="Tahoma"/>
      <w:sz w:val="16"/>
      <w:szCs w:val="16"/>
    </w:rPr>
  </w:style>
  <w:style w:type="character" w:customStyle="1" w:styleId="ae">
    <w:name w:val="批注框文本 字符"/>
    <w:basedOn w:val="a0"/>
    <w:link w:val="ad"/>
    <w:uiPriority w:val="99"/>
    <w:semiHidden/>
    <w:rsid w:val="00E4480B"/>
    <w:rPr>
      <w:rFonts w:ascii="Tahoma" w:eastAsia="Times New Roman" w:hAnsi="Tahoma" w:cs="Tahoma"/>
      <w:sz w:val="16"/>
      <w:szCs w:val="16"/>
      <w:lang w:eastAsia="fr-FR"/>
    </w:rPr>
  </w:style>
  <w:style w:type="character" w:styleId="af">
    <w:name w:val="annotation reference"/>
    <w:basedOn w:val="a0"/>
    <w:uiPriority w:val="99"/>
    <w:semiHidden/>
    <w:unhideWhenUsed/>
    <w:rsid w:val="00A52A89"/>
    <w:rPr>
      <w:sz w:val="16"/>
      <w:szCs w:val="16"/>
    </w:rPr>
  </w:style>
  <w:style w:type="paragraph" w:styleId="af0">
    <w:name w:val="annotation text"/>
    <w:basedOn w:val="a"/>
    <w:link w:val="af1"/>
    <w:uiPriority w:val="99"/>
    <w:semiHidden/>
    <w:unhideWhenUsed/>
    <w:rsid w:val="00A52A89"/>
    <w:rPr>
      <w:sz w:val="20"/>
      <w:szCs w:val="20"/>
    </w:rPr>
  </w:style>
  <w:style w:type="character" w:customStyle="1" w:styleId="af1">
    <w:name w:val="批注文字 字符"/>
    <w:basedOn w:val="a0"/>
    <w:link w:val="af0"/>
    <w:uiPriority w:val="99"/>
    <w:semiHidden/>
    <w:rsid w:val="00A52A89"/>
    <w:rPr>
      <w:rFonts w:ascii="Times New Roman" w:eastAsia="Times New Roman" w:hAnsi="Times New Roman" w:cs="Times New Roman"/>
      <w:sz w:val="20"/>
      <w:szCs w:val="20"/>
      <w:lang w:eastAsia="fr-FR"/>
    </w:rPr>
  </w:style>
  <w:style w:type="paragraph" w:styleId="af2">
    <w:name w:val="annotation subject"/>
    <w:basedOn w:val="af0"/>
    <w:next w:val="af0"/>
    <w:link w:val="af3"/>
    <w:uiPriority w:val="99"/>
    <w:semiHidden/>
    <w:unhideWhenUsed/>
    <w:rsid w:val="00A52A89"/>
    <w:rPr>
      <w:b/>
      <w:bCs/>
    </w:rPr>
  </w:style>
  <w:style w:type="character" w:customStyle="1" w:styleId="af3">
    <w:name w:val="批注主题 字符"/>
    <w:basedOn w:val="af1"/>
    <w:link w:val="af2"/>
    <w:uiPriority w:val="99"/>
    <w:semiHidden/>
    <w:rsid w:val="00A52A89"/>
    <w:rPr>
      <w:rFonts w:ascii="Times New Roman" w:eastAsia="Times New Roman" w:hAnsi="Times New Roman" w:cs="Times New Roman"/>
      <w:b/>
      <w:bCs/>
      <w:sz w:val="20"/>
      <w:szCs w:val="20"/>
      <w:lang w:eastAsia="fr-FR"/>
    </w:rPr>
  </w:style>
  <w:style w:type="character" w:styleId="af4">
    <w:name w:val="Hyperlink"/>
    <w:uiPriority w:val="99"/>
    <w:unhideWhenUsed/>
    <w:rsid w:val="009E08C0"/>
    <w:rPr>
      <w:color w:val="0000FF"/>
      <w:u w:val="single"/>
    </w:rPr>
  </w:style>
  <w:style w:type="paragraph" w:customStyle="1" w:styleId="Body">
    <w:name w:val="Body"/>
    <w:rsid w:val="009E08C0"/>
    <w:pPr>
      <w:spacing w:after="0" w:line="240" w:lineRule="auto"/>
    </w:pPr>
    <w:rPr>
      <w:rFonts w:ascii="Helvetica" w:eastAsia="Arial Unicode MS" w:hAnsi="Arial Unicode MS" w:cs="Arial Unicode MS"/>
      <w:color w:val="000000"/>
      <w:lang w:val="en-US"/>
    </w:rPr>
  </w:style>
  <w:style w:type="numbering" w:customStyle="1" w:styleId="List0">
    <w:name w:val="List 0"/>
    <w:rsid w:val="009E08C0"/>
    <w:pPr>
      <w:numPr>
        <w:numId w:val="8"/>
      </w:numPr>
    </w:pPr>
  </w:style>
  <w:style w:type="paragraph" w:styleId="af5">
    <w:name w:val="List Paragraph"/>
    <w:basedOn w:val="a"/>
    <w:uiPriority w:val="34"/>
    <w:qFormat/>
    <w:rsid w:val="00C95EB3"/>
    <w:pPr>
      <w:ind w:left="720"/>
      <w:contextualSpacing/>
    </w:pPr>
  </w:style>
  <w:style w:type="paragraph" w:styleId="af6">
    <w:name w:val="Revision"/>
    <w:hidden/>
    <w:uiPriority w:val="99"/>
    <w:semiHidden/>
    <w:rsid w:val="00A92474"/>
    <w:pPr>
      <w:spacing w:after="0" w:line="240" w:lineRule="auto"/>
    </w:pPr>
    <w:rPr>
      <w:rFonts w:ascii="Times New Roman" w:eastAsia="Times New Roman" w:hAnsi="Times New Roman" w:cs="Times New Roman"/>
      <w:sz w:val="24"/>
      <w:szCs w:val="24"/>
      <w:lang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3061313">
      <w:bodyDiv w:val="1"/>
      <w:marLeft w:val="0"/>
      <w:marRight w:val="0"/>
      <w:marTop w:val="0"/>
      <w:marBottom w:val="0"/>
      <w:divBdr>
        <w:top w:val="none" w:sz="0" w:space="0" w:color="auto"/>
        <w:left w:val="none" w:sz="0" w:space="0" w:color="auto"/>
        <w:bottom w:val="none" w:sz="0" w:space="0" w:color="auto"/>
        <w:right w:val="none" w:sz="0" w:space="0" w:color="auto"/>
      </w:divBdr>
    </w:div>
    <w:div w:id="14322439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microsoft.com/office/2011/relationships/commentsExtended" Target="commentsExtended.xm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tyles" Target="styles.xml"/><Relationship Id="rId12" Type="http://schemas.openxmlformats.org/officeDocument/2006/relationships/comments" Target="comment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eader" Target="header1.xml"/></Relationships>
</file>

<file path=word/_rels/header2.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32F54B1D8ECB214A98D3FD9967ABFCF1" ma:contentTypeVersion="1" ma:contentTypeDescription="Create a new document." ma:contentTypeScope="" ma:versionID="ca47875ef2d281adf23a3c3f648d2d83">
  <xsd:schema xmlns:xsd="http://www.w3.org/2001/XMLSchema" xmlns:xs="http://www.w3.org/2001/XMLSchema" xmlns:p="http://schemas.microsoft.com/office/2006/metadata/properties" xmlns:ns2="58e932d1-8919-4331-b239-5cc8cbf973ca" xmlns:ns3="b573b3fe-6fb3-4fa3-b3d6-0522dac0fb95" targetNamespace="http://schemas.microsoft.com/office/2006/metadata/properties" ma:root="true" ma:fieldsID="14c2694077db597c17d92367dfbe7ab6" ns2:_="" ns3:_="">
    <xsd:import namespace="58e932d1-8919-4331-b239-5cc8cbf973ca"/>
    <xsd:import namespace="b573b3fe-6fb3-4fa3-b3d6-0522dac0fb95"/>
    <xsd:element name="properties">
      <xsd:complexType>
        <xsd:sequence>
          <xsd:element name="documentManagement">
            <xsd:complexType>
              <xsd:all>
                <xsd:element ref="ns2:_dlc_DocId" minOccurs="0"/>
                <xsd:element ref="ns2:_dlc_DocIdUrl" minOccurs="0"/>
                <xsd:element ref="ns2:_dlc_DocIdPersistId" minOccurs="0"/>
                <xsd:element ref="ns3:Languag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e932d1-8919-4331-b239-5cc8cbf973ca"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573b3fe-6fb3-4fa3-b3d6-0522dac0fb95" elementFormDefault="qualified">
    <xsd:import namespace="http://schemas.microsoft.com/office/2006/documentManagement/types"/>
    <xsd:import namespace="http://schemas.microsoft.com/office/infopath/2007/PartnerControls"/>
    <xsd:element name="Language" ma:index="11" nillable="true" ma:displayName="Language" ma:default="English" ma:format="Dropdown" ma:internalName="Language">
      <xsd:simpleType>
        <xsd:restriction base="dms:Choice">
          <xsd:enumeration value="English"/>
          <xsd:enumeration value="Français"/>
          <xsd:enumeration value="Other"/>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Language xmlns="b573b3fe-6fb3-4fa3-b3d6-0522dac0fb95">English</Language>
    <_dlc_DocId xmlns="58e932d1-8919-4331-b239-5cc8cbf973ca">DN3HXZNSAUTS-820035845-38</_dlc_DocId>
    <_dlc_DocIdUrl xmlns="58e932d1-8919-4331-b239-5cc8cbf973ca">
      <Url>https://teams.unesco.org/services/hr-toolkit/_layouts/15/DocIdRedir.aspx?ID=DN3HXZNSAUTS-820035845-38</Url>
      <Description>DN3HXZNSAUTS-820035845-38</Description>
    </_dlc_DocIdUrl>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786021-BD3C-4BC0-B943-0323341DC515}">
  <ds:schemaRefs>
    <ds:schemaRef ds:uri="http://schemas.microsoft.com/sharepoint/events"/>
  </ds:schemaRefs>
</ds:datastoreItem>
</file>

<file path=customXml/itemProps2.xml><?xml version="1.0" encoding="utf-8"?>
<ds:datastoreItem xmlns:ds="http://schemas.openxmlformats.org/officeDocument/2006/customXml" ds:itemID="{B487A409-9E9F-447F-A22A-070D237D687F}">
  <ds:schemaRefs>
    <ds:schemaRef ds:uri="http://schemas.microsoft.com/sharepoint/v3/contenttype/forms"/>
  </ds:schemaRefs>
</ds:datastoreItem>
</file>

<file path=customXml/itemProps3.xml><?xml version="1.0" encoding="utf-8"?>
<ds:datastoreItem xmlns:ds="http://schemas.openxmlformats.org/officeDocument/2006/customXml" ds:itemID="{FD05AEC4-A935-468C-9EAF-C2237BEC281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e932d1-8919-4331-b239-5cc8cbf973ca"/>
    <ds:schemaRef ds:uri="b573b3fe-6fb3-4fa3-b3d6-0522dac0fb9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07ED472-294A-4551-80B8-CD3C2BDC8D11}">
  <ds:schemaRefs>
    <ds:schemaRef ds:uri="http://schemas.microsoft.com/office/2006/metadata/properties"/>
    <ds:schemaRef ds:uri="http://schemas.microsoft.com/office/infopath/2007/PartnerControls"/>
    <ds:schemaRef ds:uri="b573b3fe-6fb3-4fa3-b3d6-0522dac0fb95"/>
    <ds:schemaRef ds:uri="58e932d1-8919-4331-b239-5cc8cbf973ca"/>
  </ds:schemaRefs>
</ds:datastoreItem>
</file>

<file path=customXml/itemProps5.xml><?xml version="1.0" encoding="utf-8"?>
<ds:datastoreItem xmlns:ds="http://schemas.openxmlformats.org/officeDocument/2006/customXml" ds:itemID="{D72ADAC5-E56A-4C51-9DF1-0861871E689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628</Words>
  <Characters>3585</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
    </vt:vector>
  </TitlesOfParts>
  <Company/>
  <LinksUpToDate>false</LinksUpToDate>
  <CharactersWithSpaces>4205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UNESCO</dc:creator>
  <cp:lastModifiedBy>smd-csc</cp:lastModifiedBy>
  <cp:revision>3</cp:revision>
  <cp:lastPrinted>2018-09-12T15:05:00Z</cp:lastPrinted>
  <dcterms:created xsi:type="dcterms:W3CDTF">2021-09-21T17:29:00Z</dcterms:created>
  <dcterms:modified xsi:type="dcterms:W3CDTF">2022-04-12T15:24:00Z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0x01010032F54B1D8ECB214A98D3FD9967ABFCF1</vt:lpwstr>
  </property>
  <property fmtid="{D5CDD505-2E9C-101B-9397-08002B2CF9AE}" pid="3" name="_dlc_DocIdItemGuid">
    <vt:lpwstr>16a751ad-c9ec-4267-83bd-386c347e0bff</vt:lpwstr>
  </property>
</Properties>
</file>